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176"/>
        <w:gridCol w:w="2799"/>
        <w:gridCol w:w="1804"/>
        <w:gridCol w:w="2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淮南市生活垃圾分类宣讲师推荐表（第一批）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推荐时间：</w:t>
            </w:r>
          </w:p>
        </w:tc>
        <w:tc>
          <w:tcPr>
            <w:tcW w:w="6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推荐渠道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6"/>
                <w:rFonts w:hAnsi="Wingdings"/>
                <w:lang w:val="en-US" w:eastAsia="zh-CN" w:bidi="ar"/>
              </w:rPr>
              <w:t xml:space="preserve">单位推荐 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6"/>
                <w:rFonts w:hAnsi="Wingdings"/>
                <w:lang w:val="en-US" w:eastAsia="zh-CN" w:bidi="ar"/>
              </w:rPr>
              <w:t xml:space="preserve">个人自荐  </w:t>
            </w:r>
            <w:r>
              <w:rPr>
                <w:rStyle w:val="7"/>
                <w:rFonts w:eastAsia="宋体"/>
                <w:lang w:val="en-US" w:eastAsia="zh-CN" w:bidi="ar"/>
              </w:rPr>
              <w:t>¨</w:t>
            </w:r>
            <w:r>
              <w:rPr>
                <w:rStyle w:val="6"/>
                <w:rFonts w:hAnsi="Wingdings"/>
                <w:lang w:val="en-US" w:eastAsia="zh-CN" w:bidi="ar"/>
              </w:rPr>
              <w:t>行业协会推荐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宣讲师候选人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个人简介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宣讲能力评估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个人优势及创新亮点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(曾参与制作科普视频、具备授课经验、有宣讲经验、其他)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授课及宣讲经历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（含时间、场合、受众群体、人数、反馈情况等）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志愿服务承诺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自愿成为淮南市垃圾分类宣讲师，积极参与全市垃圾分类宣传、培训、九进（进社区、进学校、进单位等）活动；             2.每年完成公益宣讲或志愿服务，服务市城管局统一安排；              3.结合自身专长，创新宣讲形式（如图文、视频等），提升宣传实效。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候选人签名：               年  月  日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单位/推荐组织意见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评审意见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评审结果：</w:t>
            </w:r>
            <w:r>
              <w:rPr>
                <w:rStyle w:val="7"/>
                <w:rFonts w:eastAsia="仿宋_GB2312"/>
                <w:lang w:val="en-US" w:eastAsia="zh-CN" w:bidi="ar"/>
              </w:rPr>
              <w:t>¨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入选  </w:t>
            </w:r>
            <w:r>
              <w:rPr>
                <w:rStyle w:val="7"/>
                <w:rFonts w:eastAsia="仿宋_GB2312"/>
                <w:lang w:val="en-US" w:eastAsia="zh-CN" w:bidi="ar"/>
              </w:rPr>
              <w:t>¨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候补  </w:t>
            </w:r>
            <w:r>
              <w:rPr>
                <w:rStyle w:val="7"/>
                <w:rFonts w:eastAsia="仿宋_GB2312"/>
                <w:lang w:val="en-US" w:eastAsia="zh-CN" w:bidi="ar"/>
              </w:rPr>
              <w:t>¨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未入选                        年  月  日                           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F18F5"/>
    <w:rsid w:val="04552282"/>
    <w:rsid w:val="045C487A"/>
    <w:rsid w:val="057D6198"/>
    <w:rsid w:val="0B8119E1"/>
    <w:rsid w:val="10024B8E"/>
    <w:rsid w:val="11C23BBA"/>
    <w:rsid w:val="1CB71F70"/>
    <w:rsid w:val="1F6D2F94"/>
    <w:rsid w:val="28221E35"/>
    <w:rsid w:val="2C1525F2"/>
    <w:rsid w:val="306242C1"/>
    <w:rsid w:val="3A1710A1"/>
    <w:rsid w:val="3AA84683"/>
    <w:rsid w:val="3ACF31B9"/>
    <w:rsid w:val="3C347B00"/>
    <w:rsid w:val="3DB31DC0"/>
    <w:rsid w:val="3EA01B62"/>
    <w:rsid w:val="437E552A"/>
    <w:rsid w:val="443D10E0"/>
    <w:rsid w:val="471C3B0B"/>
    <w:rsid w:val="481240EC"/>
    <w:rsid w:val="4974231D"/>
    <w:rsid w:val="4EC07AD3"/>
    <w:rsid w:val="630C4702"/>
    <w:rsid w:val="63225A8F"/>
    <w:rsid w:val="675D5217"/>
    <w:rsid w:val="6A072B02"/>
    <w:rsid w:val="6CD8668D"/>
    <w:rsid w:val="FBF7C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2657</Words>
  <Characters>2750</Characters>
  <Lines>0</Lines>
  <Paragraphs>0</Paragraphs>
  <TotalTime>19</TotalTime>
  <ScaleCrop>false</ScaleCrop>
  <LinksUpToDate>false</LinksUpToDate>
  <CharactersWithSpaces>2971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2026-03-22T10:07:00Z</dcterms:created>
  <dc:creator>Administrator</dc:creator>
  <cp:lastModifiedBy>林静溪沉沙</cp:lastModifiedBy>
  <cp:lastPrinted>2026-04-13T18:48:00Z</cp:lastPrinted>
  <dcterms:modified xsi:type="dcterms:W3CDTF">2026-04-16T09:11:02Z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eyJoZGlkIjoiMDgxY2JlMjA3MWFmNDUzZmQzNGEyYzA5NTc0ZmFmMjQiLCJ1c2VySWQiOiIxNDI5NDg3OTIxIn0=</vt:lpwstr>
  </property>
  <property fmtid="{D5CDD505-2E9C-101B-9397-08002B2CF9AE}" pid="4" name="ICV">
    <vt:lpwstr>F674B745C6AF4FEE88AD86C1FD95190A_13</vt:lpwstr>
  </property>
</Properties>
</file>