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4D71B">
      <w:pPr>
        <w:keepNext w:val="0"/>
        <w:keepLines w:val="0"/>
        <w:pageBreakBefore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627F5E51">
      <w:pPr>
        <w:keepNext w:val="0"/>
        <w:keepLines w:val="0"/>
        <w:pageBreakBefore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宋体" w:hAnsi="宋体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04872E77">
      <w:pPr>
        <w:spacing w:line="440" w:lineRule="exact"/>
        <w:jc w:val="center"/>
        <w:rPr>
          <w:rFonts w:hint="default" w:ascii="宋体" w:hAnsi="宋体" w:eastAsia="方正小标宋简体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/>
          <w:sz w:val="40"/>
          <w:szCs w:val="40"/>
          <w:lang w:val="en-US" w:eastAsia="zh-CN"/>
        </w:rPr>
        <w:t>淮南联合大学</w:t>
      </w:r>
      <w:r>
        <w:rPr>
          <w:rFonts w:hint="default" w:ascii="宋体" w:hAnsi="宋体" w:eastAsia="方正小标宋简体"/>
          <w:sz w:val="40"/>
          <w:szCs w:val="40"/>
          <w:lang w:val="en-US" w:eastAsia="zh-CN"/>
        </w:rPr>
        <w:t>优秀共产党员推荐汇总</w:t>
      </w:r>
      <w:r>
        <w:rPr>
          <w:rFonts w:hint="eastAsia" w:ascii="宋体" w:hAnsi="宋体" w:eastAsia="方正小标宋简体"/>
          <w:sz w:val="40"/>
          <w:szCs w:val="40"/>
          <w:lang w:val="en-US" w:eastAsia="zh-CN"/>
        </w:rPr>
        <w:t>表</w:t>
      </w:r>
    </w:p>
    <w:p w14:paraId="59A1A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宋体" w:hAnsi="宋体" w:eastAsia="仿宋_GB2312" w:cs="Times New Roman"/>
          <w:b/>
          <w:bCs w:val="0"/>
          <w:color w:val="auto"/>
          <w:spacing w:val="-6"/>
          <w:sz w:val="28"/>
          <w:szCs w:val="28"/>
        </w:rPr>
      </w:pPr>
      <w:r>
        <w:rPr>
          <w:rFonts w:hint="eastAsia" w:ascii="宋体" w:hAnsi="宋体" w:cs="Times New Roman"/>
          <w:b/>
          <w:bCs w:val="0"/>
          <w:color w:val="auto"/>
          <w:sz w:val="28"/>
          <w:szCs w:val="28"/>
          <w:lang w:val="en-US" w:eastAsia="zh-CN"/>
        </w:rPr>
        <w:t>党总支（直属党支部）</w:t>
      </w:r>
      <w:r>
        <w:rPr>
          <w:rFonts w:hint="default" w:ascii="宋体" w:hAnsi="宋体" w:eastAsia="仿宋_GB2312" w:cs="Times New Roman"/>
          <w:b/>
          <w:bCs w:val="0"/>
          <w:color w:val="auto"/>
          <w:sz w:val="28"/>
          <w:szCs w:val="28"/>
        </w:rPr>
        <w:t>：（公章）</w:t>
      </w:r>
    </w:p>
    <w:tbl>
      <w:tblPr>
        <w:tblStyle w:val="2"/>
        <w:tblW w:w="14536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85"/>
        <w:gridCol w:w="1575"/>
        <w:gridCol w:w="840"/>
        <w:gridCol w:w="945"/>
        <w:gridCol w:w="4285"/>
        <w:gridCol w:w="2419"/>
        <w:gridCol w:w="2418"/>
      </w:tblGrid>
      <w:tr w14:paraId="5300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4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6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6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</w:rPr>
              <w:t>所</w:t>
            </w:r>
            <w:r>
              <w:rPr>
                <w:rFonts w:hint="eastAsia" w:ascii="宋体" w:hAnsi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1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C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入党时间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A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主要事迹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6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曾受表彰情况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8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77D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6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0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3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D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7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B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E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6651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C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9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8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5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C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2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269A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6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7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4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8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F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6052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0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6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5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9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3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C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0E92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C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0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F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9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4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F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5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8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7EAF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A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7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6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D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3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7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6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5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2B9E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C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2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D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5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3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A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2562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B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A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D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7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1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C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1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B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</w:tbl>
    <w:p w14:paraId="6A9FBE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7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2025-06-11T03:24:42Z</dcterms:created>
  <dc:creator>Administrator</dc:creator>
  <cp:lastModifiedBy>翁润州粥粥粥</cp:lastModifiedBy>
  <dcterms:modified xsi:type="dcterms:W3CDTF">2025-06-11T03:26:23Z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eyJoZGlkIjoiNmQyMDYwNTc1N2UzY2Y3MzUzMWQ5NTI4MjRiZWUwMmIiLCJ1c2VySWQiOiI0NDc3MDkwODMifQ==</vt:lpwstr>
  </property>
  <property fmtid="{D5CDD505-2E9C-101B-9397-08002B2CF9AE}" pid="4" name="ICV">
    <vt:lpwstr>B60A2B76E54945678CA701697520DC33_12</vt:lpwstr>
  </property>
</Properties>
</file>