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F24">
      <w:pPr>
        <w:keepNext w:val="0"/>
        <w:keepLines w:val="0"/>
        <w:pageBreakBefore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宋体" w:hAnsi="宋体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288C4D47">
      <w:pPr>
        <w:spacing w:line="440" w:lineRule="exact"/>
        <w:jc w:val="center"/>
        <w:rPr>
          <w:rFonts w:hint="eastAsia" w:ascii="宋体" w:hAnsi="宋体" w:eastAsia="楷体" w:cs="楷体"/>
          <w:sz w:val="28"/>
          <w:szCs w:val="28"/>
        </w:rPr>
      </w:pPr>
      <w:bookmarkStart w:id="0" w:name="OLE_LINK1"/>
      <w:r>
        <w:rPr>
          <w:rFonts w:hint="eastAsia" w:ascii="宋体" w:hAnsi="宋体" w:eastAsia="方正小标宋简体"/>
          <w:sz w:val="40"/>
          <w:szCs w:val="40"/>
        </w:rPr>
        <w:t>表彰名额分配</w:t>
      </w:r>
      <w:bookmarkEnd w:id="0"/>
      <w:r>
        <w:rPr>
          <w:rFonts w:hint="eastAsia" w:ascii="宋体" w:hAnsi="宋体" w:eastAsia="方正小标宋简体"/>
          <w:sz w:val="40"/>
          <w:szCs w:val="40"/>
        </w:rPr>
        <w:t>表</w:t>
      </w:r>
    </w:p>
    <w:tbl>
      <w:tblPr>
        <w:tblStyle w:val="2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4484"/>
        <w:gridCol w:w="1680"/>
        <w:gridCol w:w="1898"/>
      </w:tblGrid>
      <w:tr w14:paraId="48BA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26" w:type="pct"/>
            <w:noWrap w:val="0"/>
            <w:vAlign w:val="center"/>
          </w:tcPr>
          <w:p w14:paraId="5C41EFD3">
            <w:pPr>
              <w:spacing w:line="500" w:lineRule="exact"/>
              <w:jc w:val="center"/>
              <w:rPr>
                <w:rFonts w:hint="eastAsia"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</w:rPr>
              <w:t>序号</w:t>
            </w:r>
          </w:p>
        </w:tc>
        <w:tc>
          <w:tcPr>
            <w:tcW w:w="2488" w:type="pct"/>
            <w:noWrap w:val="0"/>
            <w:vAlign w:val="center"/>
          </w:tcPr>
          <w:p w14:paraId="35297556">
            <w:pPr>
              <w:spacing w:line="500" w:lineRule="exact"/>
              <w:jc w:val="center"/>
              <w:rPr>
                <w:rFonts w:hint="eastAsia"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</w:rPr>
              <w:t>党组织</w:t>
            </w:r>
          </w:p>
        </w:tc>
        <w:tc>
          <w:tcPr>
            <w:tcW w:w="932" w:type="pct"/>
            <w:noWrap w:val="0"/>
            <w:vAlign w:val="center"/>
          </w:tcPr>
          <w:p w14:paraId="2B10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</w:rPr>
              <w:t>党务工作者</w:t>
            </w:r>
          </w:p>
          <w:p w14:paraId="3CA10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</w:rPr>
              <w:t>名额</w:t>
            </w:r>
          </w:p>
        </w:tc>
        <w:tc>
          <w:tcPr>
            <w:tcW w:w="1053" w:type="pct"/>
            <w:noWrap w:val="0"/>
            <w:vAlign w:val="center"/>
          </w:tcPr>
          <w:p w14:paraId="6046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</w:rPr>
              <w:t>优秀党员</w:t>
            </w:r>
          </w:p>
          <w:p w14:paraId="755EF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</w:rPr>
              <w:t>名额</w:t>
            </w:r>
          </w:p>
        </w:tc>
      </w:tr>
      <w:tr w14:paraId="6E80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10BE516C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1</w:t>
            </w:r>
          </w:p>
        </w:tc>
        <w:tc>
          <w:tcPr>
            <w:tcW w:w="2488" w:type="pct"/>
            <w:noWrap w:val="0"/>
            <w:vAlign w:val="center"/>
          </w:tcPr>
          <w:p w14:paraId="32CCDA80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机关党总支</w:t>
            </w:r>
          </w:p>
        </w:tc>
        <w:tc>
          <w:tcPr>
            <w:tcW w:w="932" w:type="pct"/>
            <w:noWrap w:val="0"/>
            <w:vAlign w:val="center"/>
          </w:tcPr>
          <w:p w14:paraId="3FD0A09A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496AF32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547D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0A1ADD64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2488" w:type="pct"/>
            <w:noWrap w:val="0"/>
            <w:vAlign w:val="center"/>
          </w:tcPr>
          <w:p w14:paraId="2A0E4FCD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教学党总支</w:t>
            </w:r>
          </w:p>
        </w:tc>
        <w:tc>
          <w:tcPr>
            <w:tcW w:w="932" w:type="pct"/>
            <w:noWrap w:val="0"/>
            <w:vAlign w:val="center"/>
          </w:tcPr>
          <w:p w14:paraId="5EFA8D29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5659C47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val="en-US" w:eastAsia="zh-CN" w:bidi="ar"/>
              </w:rPr>
              <w:t>7</w:t>
            </w:r>
          </w:p>
        </w:tc>
      </w:tr>
      <w:tr w14:paraId="5297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543A1153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2488" w:type="pct"/>
            <w:noWrap w:val="0"/>
            <w:vAlign w:val="center"/>
          </w:tcPr>
          <w:p w14:paraId="7EC1B76C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人文与外国语学院党总支</w:t>
            </w:r>
          </w:p>
        </w:tc>
        <w:tc>
          <w:tcPr>
            <w:tcW w:w="932" w:type="pct"/>
            <w:noWrap w:val="0"/>
            <w:vAlign w:val="center"/>
          </w:tcPr>
          <w:p w14:paraId="58025E6C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01D0213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3B02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7C6C12FF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4</w:t>
            </w:r>
          </w:p>
        </w:tc>
        <w:tc>
          <w:tcPr>
            <w:tcW w:w="2488" w:type="pct"/>
            <w:noWrap w:val="0"/>
            <w:vAlign w:val="center"/>
          </w:tcPr>
          <w:p w14:paraId="383CB72F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智能制造学院党总支</w:t>
            </w:r>
          </w:p>
        </w:tc>
        <w:tc>
          <w:tcPr>
            <w:tcW w:w="932" w:type="pct"/>
            <w:noWrap w:val="0"/>
            <w:vAlign w:val="center"/>
          </w:tcPr>
          <w:p w14:paraId="5ED3A22B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7AF78DB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07A5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0D0933AF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5</w:t>
            </w:r>
          </w:p>
        </w:tc>
        <w:tc>
          <w:tcPr>
            <w:tcW w:w="2488" w:type="pct"/>
            <w:noWrap w:val="0"/>
            <w:vAlign w:val="center"/>
          </w:tcPr>
          <w:p w14:paraId="4CE4733B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医学院党总支</w:t>
            </w:r>
          </w:p>
        </w:tc>
        <w:tc>
          <w:tcPr>
            <w:tcW w:w="932" w:type="pct"/>
            <w:noWrap w:val="0"/>
            <w:vAlign w:val="center"/>
          </w:tcPr>
          <w:p w14:paraId="4F700A9B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49DEA76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1D3A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47AD43E8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6</w:t>
            </w:r>
          </w:p>
        </w:tc>
        <w:tc>
          <w:tcPr>
            <w:tcW w:w="2488" w:type="pct"/>
            <w:noWrap w:val="0"/>
            <w:vAlign w:val="center"/>
          </w:tcPr>
          <w:p w14:paraId="52BFF317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经济管理学院党总支</w:t>
            </w:r>
          </w:p>
        </w:tc>
        <w:tc>
          <w:tcPr>
            <w:tcW w:w="932" w:type="pct"/>
            <w:noWrap w:val="0"/>
            <w:vAlign w:val="center"/>
          </w:tcPr>
          <w:p w14:paraId="63CC8E37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7C3A54A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0473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11A6F687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7</w:t>
            </w:r>
          </w:p>
        </w:tc>
        <w:tc>
          <w:tcPr>
            <w:tcW w:w="2488" w:type="pct"/>
            <w:noWrap w:val="0"/>
            <w:vAlign w:val="center"/>
          </w:tcPr>
          <w:p w14:paraId="5389B038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制药与材料学院党总支</w:t>
            </w:r>
          </w:p>
        </w:tc>
        <w:tc>
          <w:tcPr>
            <w:tcW w:w="932" w:type="pct"/>
            <w:noWrap w:val="0"/>
            <w:vAlign w:val="center"/>
          </w:tcPr>
          <w:p w14:paraId="5CEA148D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64346D14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bidi="ar"/>
              </w:rPr>
              <w:t>3</w:t>
            </w:r>
          </w:p>
        </w:tc>
      </w:tr>
      <w:tr w14:paraId="0A33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08608F08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8</w:t>
            </w:r>
          </w:p>
        </w:tc>
        <w:tc>
          <w:tcPr>
            <w:tcW w:w="2488" w:type="pct"/>
            <w:noWrap w:val="0"/>
            <w:vAlign w:val="center"/>
          </w:tcPr>
          <w:p w14:paraId="4AE91BAA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信息工程学院党总支</w:t>
            </w:r>
          </w:p>
        </w:tc>
        <w:tc>
          <w:tcPr>
            <w:tcW w:w="932" w:type="pct"/>
            <w:noWrap w:val="0"/>
            <w:vAlign w:val="center"/>
          </w:tcPr>
          <w:p w14:paraId="32C3D342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4548461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bidi="ar"/>
              </w:rPr>
              <w:t>3</w:t>
            </w:r>
          </w:p>
        </w:tc>
      </w:tr>
      <w:tr w14:paraId="3E75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7AD1BFE1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9</w:t>
            </w:r>
          </w:p>
        </w:tc>
        <w:tc>
          <w:tcPr>
            <w:tcW w:w="2488" w:type="pct"/>
            <w:noWrap w:val="0"/>
            <w:vAlign w:val="center"/>
          </w:tcPr>
          <w:p w14:paraId="64BB90B2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建筑与艺术学院党总支</w:t>
            </w:r>
          </w:p>
        </w:tc>
        <w:tc>
          <w:tcPr>
            <w:tcW w:w="932" w:type="pct"/>
            <w:noWrap w:val="0"/>
            <w:vAlign w:val="center"/>
          </w:tcPr>
          <w:p w14:paraId="2111166F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393881F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bidi="ar"/>
              </w:rPr>
              <w:t>3</w:t>
            </w:r>
          </w:p>
        </w:tc>
      </w:tr>
      <w:tr w14:paraId="5676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5BDC901E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10</w:t>
            </w:r>
          </w:p>
        </w:tc>
        <w:tc>
          <w:tcPr>
            <w:tcW w:w="2488" w:type="pct"/>
            <w:noWrap w:val="0"/>
            <w:vAlign w:val="center"/>
          </w:tcPr>
          <w:p w14:paraId="32ADA69F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继续教育学院党支部</w:t>
            </w:r>
          </w:p>
        </w:tc>
        <w:tc>
          <w:tcPr>
            <w:tcW w:w="932" w:type="pct"/>
            <w:noWrap w:val="0"/>
            <w:vAlign w:val="center"/>
          </w:tcPr>
          <w:p w14:paraId="10B2DD6E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2E42B40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6B27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26" w:type="pct"/>
            <w:noWrap w:val="0"/>
            <w:vAlign w:val="center"/>
          </w:tcPr>
          <w:p w14:paraId="34C76F9D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11</w:t>
            </w:r>
          </w:p>
        </w:tc>
        <w:tc>
          <w:tcPr>
            <w:tcW w:w="2488" w:type="pct"/>
            <w:noWrap w:val="0"/>
            <w:vAlign w:val="center"/>
          </w:tcPr>
          <w:p w14:paraId="1BBE89FC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淮南卫生学校党委</w:t>
            </w:r>
          </w:p>
        </w:tc>
        <w:tc>
          <w:tcPr>
            <w:tcW w:w="932" w:type="pct"/>
            <w:noWrap w:val="0"/>
            <w:vAlign w:val="center"/>
          </w:tcPr>
          <w:p w14:paraId="6766E34B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4</w:t>
            </w:r>
          </w:p>
        </w:tc>
        <w:tc>
          <w:tcPr>
            <w:tcW w:w="1053" w:type="pct"/>
            <w:noWrap w:val="0"/>
            <w:vAlign w:val="center"/>
          </w:tcPr>
          <w:p w14:paraId="4DB2FF66">
            <w:pPr>
              <w:spacing w:line="500" w:lineRule="exact"/>
              <w:jc w:val="center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7</w:t>
            </w:r>
          </w:p>
        </w:tc>
      </w:tr>
      <w:tr w14:paraId="600A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526" w:type="pct"/>
            <w:noWrap w:val="0"/>
            <w:vAlign w:val="center"/>
          </w:tcPr>
          <w:p w14:paraId="061D8A13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88" w:type="pct"/>
            <w:noWrap w:val="0"/>
            <w:vAlign w:val="center"/>
          </w:tcPr>
          <w:p w14:paraId="0D95CA5D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潘集工程技术中等专业学校党支部</w:t>
            </w:r>
          </w:p>
        </w:tc>
        <w:tc>
          <w:tcPr>
            <w:tcW w:w="932" w:type="pct"/>
            <w:noWrap w:val="0"/>
            <w:vAlign w:val="center"/>
          </w:tcPr>
          <w:p w14:paraId="63697B3E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1</w:t>
            </w:r>
          </w:p>
        </w:tc>
        <w:tc>
          <w:tcPr>
            <w:tcW w:w="1053" w:type="pct"/>
            <w:noWrap w:val="0"/>
            <w:vAlign w:val="center"/>
          </w:tcPr>
          <w:p w14:paraId="0E1A1C20">
            <w:pPr>
              <w:spacing w:line="500" w:lineRule="exact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2</w:t>
            </w:r>
          </w:p>
        </w:tc>
      </w:tr>
      <w:tr w14:paraId="4D2D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26" w:type="pct"/>
            <w:noWrap w:val="0"/>
            <w:vAlign w:val="center"/>
          </w:tcPr>
          <w:p w14:paraId="74547FC4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88" w:type="pct"/>
            <w:noWrap w:val="0"/>
            <w:vAlign w:val="center"/>
          </w:tcPr>
          <w:p w14:paraId="1BABB48B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离退休党总支</w:t>
            </w:r>
          </w:p>
        </w:tc>
        <w:tc>
          <w:tcPr>
            <w:tcW w:w="932" w:type="pct"/>
            <w:noWrap w:val="0"/>
            <w:vAlign w:val="center"/>
          </w:tcPr>
          <w:p w14:paraId="73D0D76D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1053" w:type="pct"/>
            <w:noWrap w:val="0"/>
            <w:vAlign w:val="center"/>
          </w:tcPr>
          <w:p w14:paraId="10FFB3C8">
            <w:pPr>
              <w:spacing w:line="500" w:lineRule="exact"/>
              <w:jc w:val="center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</w:tr>
      <w:tr w14:paraId="740E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526" w:type="pct"/>
            <w:noWrap w:val="0"/>
            <w:vAlign w:val="center"/>
          </w:tcPr>
          <w:p w14:paraId="35AD816D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2488" w:type="pct"/>
            <w:noWrap w:val="0"/>
            <w:vAlign w:val="center"/>
          </w:tcPr>
          <w:p w14:paraId="7164298F">
            <w:pPr>
              <w:spacing w:line="500" w:lineRule="exact"/>
              <w:jc w:val="center"/>
              <w:rPr>
                <w:rFonts w:hint="eastAsia" w:ascii="宋体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/>
                <w:bCs/>
                <w:sz w:val="28"/>
                <w:szCs w:val="28"/>
              </w:rPr>
              <w:t>合 计</w:t>
            </w:r>
          </w:p>
        </w:tc>
        <w:tc>
          <w:tcPr>
            <w:tcW w:w="932" w:type="pct"/>
            <w:noWrap w:val="0"/>
            <w:vAlign w:val="center"/>
          </w:tcPr>
          <w:p w14:paraId="7C0DF56E">
            <w:pPr>
              <w:spacing w:line="500" w:lineRule="exact"/>
              <w:jc w:val="center"/>
              <w:rPr>
                <w:rFonts w:hint="default" w:ascii="宋体" w:hAnsi="宋体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53" w:type="pct"/>
            <w:noWrap w:val="0"/>
            <w:vAlign w:val="center"/>
          </w:tcPr>
          <w:p w14:paraId="108F0347">
            <w:pPr>
              <w:spacing w:line="500" w:lineRule="exact"/>
              <w:jc w:val="center"/>
              <w:rPr>
                <w:rFonts w:hint="default" w:ascii="宋体" w:hAnsi="宋体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sz w:val="28"/>
                <w:szCs w:val="28"/>
                <w:lang w:val="en-US" w:eastAsia="zh-CN"/>
              </w:rPr>
              <w:t>55</w:t>
            </w:r>
          </w:p>
        </w:tc>
      </w:tr>
    </w:tbl>
    <w:p w14:paraId="0AE2DC55">
      <w:pPr>
        <w:keepNext w:val="0"/>
        <w:keepLines w:val="0"/>
        <w:pageBreakBefore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宋体" w:hAnsi="宋体" w:eastAsia="黑体" w:cs="Times New Roman"/>
          <w:b w:val="0"/>
          <w:bCs/>
          <w:color w:val="auto"/>
          <w:kern w:val="0"/>
          <w:sz w:val="32"/>
          <w:szCs w:val="32"/>
          <w:lang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  <w:bookmarkStart w:id="1" w:name="_GoBack"/>
      <w:bookmarkEnd w:id="1"/>
    </w:p>
    <w:p w14:paraId="1A446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7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2025-06-11T03:24:03Z</dcterms:created>
  <dc:creator>Administrator</dc:creator>
  <cp:lastModifiedBy>翁润州粥粥粥</cp:lastModifiedBy>
  <dcterms:modified xsi:type="dcterms:W3CDTF">2025-06-11T03:24:39Z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eyJoZGlkIjoiNmQyMDYwNTc1N2UzY2Y3MzUzMWQ5NTI4MjRiZWUwMmIiLCJ1c2VySWQiOiI0NDc3MDkwODMifQ==</vt:lpwstr>
  </property>
  <property fmtid="{D5CDD505-2E9C-101B-9397-08002B2CF9AE}" pid="4" name="ICV">
    <vt:lpwstr>02E66719639C4AF3BC6496B3EAC06F04_12</vt:lpwstr>
  </property>
</Properties>
</file>