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94826">
      <w:pPr>
        <w:pageBreakBefore w:val="0"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eastAsia" w:ascii="楷体_GB2312" w:hAnsi="楷体_GB2312" w:eastAsia="楷体_GB2312" w:cs="楷体_GB2312"/>
          <w:b w:val="0"/>
          <w:bCs/>
          <w:sz w:val="3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4"/>
          <w:szCs w:val="32"/>
          <w:lang w:val="en-US" w:eastAsia="zh-CN"/>
        </w:rPr>
        <w:t>附件：</w:t>
      </w:r>
    </w:p>
    <w:p w14:paraId="161DCE43">
      <w:pPr>
        <w:pageBreakBefore w:val="0"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b w:val="0"/>
          <w:bCs/>
          <w:sz w:val="34"/>
          <w:szCs w:val="32"/>
          <w:lang w:val="en-US" w:eastAsia="zh-CN"/>
        </w:rPr>
      </w:pPr>
    </w:p>
    <w:p w14:paraId="43B8463D">
      <w:pPr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4"/>
          <w:szCs w:val="32"/>
        </w:rPr>
      </w:pPr>
      <w:r>
        <w:rPr>
          <w:rFonts w:hint="eastAsia" w:ascii="黑体" w:hAnsi="黑体" w:eastAsia="黑体" w:cs="黑体"/>
          <w:b w:val="0"/>
          <w:bCs/>
          <w:sz w:val="34"/>
          <w:szCs w:val="32"/>
        </w:rPr>
        <w:t>淮南联合大学202</w:t>
      </w:r>
      <w:r>
        <w:rPr>
          <w:rFonts w:hint="eastAsia" w:ascii="黑体" w:hAnsi="黑体" w:eastAsia="黑体" w:cs="黑体"/>
          <w:b w:val="0"/>
          <w:bCs/>
          <w:sz w:val="34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4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4"/>
          <w:szCs w:val="32"/>
          <w:lang w:eastAsia="zh-CN"/>
        </w:rPr>
        <w:t>校</w:t>
      </w:r>
      <w:r>
        <w:rPr>
          <w:rFonts w:hint="eastAsia" w:ascii="黑体" w:hAnsi="黑体" w:eastAsia="黑体" w:cs="黑体"/>
          <w:b w:val="0"/>
          <w:bCs/>
          <w:sz w:val="34"/>
          <w:szCs w:val="32"/>
        </w:rPr>
        <w:t>级</w:t>
      </w:r>
      <w:r>
        <w:rPr>
          <w:rFonts w:hint="eastAsia" w:ascii="黑体" w:hAnsi="黑体" w:eastAsia="黑体" w:cs="黑体"/>
          <w:b w:val="0"/>
          <w:bCs/>
          <w:sz w:val="34"/>
          <w:szCs w:val="44"/>
        </w:rPr>
        <w:t>“党建工作创新创优”项目</w:t>
      </w:r>
      <w:r>
        <w:rPr>
          <w:rFonts w:hint="eastAsia" w:ascii="黑体" w:hAnsi="黑体" w:eastAsia="黑体" w:cs="黑体"/>
          <w:b w:val="0"/>
          <w:bCs/>
          <w:sz w:val="34"/>
          <w:szCs w:val="32"/>
        </w:rPr>
        <w:t>结题</w:t>
      </w:r>
    </w:p>
    <w:p w14:paraId="57D19E95">
      <w:pPr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4"/>
          <w:szCs w:val="32"/>
        </w:rPr>
      </w:pPr>
      <w:r>
        <w:rPr>
          <w:rFonts w:hint="eastAsia" w:ascii="黑体" w:hAnsi="黑体" w:eastAsia="黑体" w:cs="黑体"/>
          <w:b w:val="0"/>
          <w:bCs/>
          <w:sz w:val="34"/>
          <w:szCs w:val="32"/>
        </w:rPr>
        <w:t>验收结果一览表</w:t>
      </w:r>
    </w:p>
    <w:tbl>
      <w:tblPr>
        <w:tblStyle w:val="3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071"/>
        <w:gridCol w:w="2271"/>
        <w:gridCol w:w="1340"/>
        <w:gridCol w:w="1497"/>
        <w:gridCol w:w="1172"/>
      </w:tblGrid>
      <w:tr w14:paraId="4865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027" w:type="dxa"/>
            <w:noWrap w:val="0"/>
            <w:vAlign w:val="center"/>
          </w:tcPr>
          <w:p w14:paraId="074DD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1" w:type="dxa"/>
            <w:noWrap w:val="0"/>
            <w:vAlign w:val="center"/>
          </w:tcPr>
          <w:p w14:paraId="1C640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71" w:type="dxa"/>
            <w:noWrap w:val="0"/>
            <w:vAlign w:val="center"/>
          </w:tcPr>
          <w:p w14:paraId="4A7634A1">
            <w:pPr>
              <w:keepNext w:val="0"/>
              <w:keepLines w:val="0"/>
              <w:pageBreakBefore w:val="0"/>
              <w:widowControl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建设党组织</w:t>
            </w:r>
          </w:p>
          <w:p w14:paraId="5EAD25AD">
            <w:pPr>
              <w:keepNext w:val="0"/>
              <w:keepLines w:val="0"/>
              <w:pageBreakBefore w:val="0"/>
              <w:widowControl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（总支/支部）</w:t>
            </w:r>
          </w:p>
        </w:tc>
        <w:tc>
          <w:tcPr>
            <w:tcW w:w="1340" w:type="dxa"/>
            <w:noWrap w:val="0"/>
            <w:vAlign w:val="center"/>
          </w:tcPr>
          <w:p w14:paraId="6D2C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97" w:type="dxa"/>
            <w:noWrap w:val="0"/>
            <w:vAlign w:val="center"/>
          </w:tcPr>
          <w:p w14:paraId="50764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结论</w:t>
            </w:r>
          </w:p>
        </w:tc>
        <w:tc>
          <w:tcPr>
            <w:tcW w:w="1172" w:type="dxa"/>
            <w:noWrap w:val="0"/>
            <w:vAlign w:val="center"/>
          </w:tcPr>
          <w:p w14:paraId="7E85C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4A15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27" w:type="dxa"/>
            <w:noWrap w:val="0"/>
            <w:vAlign w:val="center"/>
          </w:tcPr>
          <w:p w14:paraId="661B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1" w:type="dxa"/>
            <w:noWrap w:val="0"/>
            <w:vAlign w:val="center"/>
          </w:tcPr>
          <w:p w14:paraId="067F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扬医者仁心，展服务品牌</w:t>
            </w:r>
          </w:p>
        </w:tc>
        <w:tc>
          <w:tcPr>
            <w:tcW w:w="2271" w:type="dxa"/>
            <w:noWrap w:val="0"/>
            <w:vAlign w:val="center"/>
          </w:tcPr>
          <w:p w14:paraId="684F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医学院党总支</w:t>
            </w:r>
          </w:p>
        </w:tc>
        <w:tc>
          <w:tcPr>
            <w:tcW w:w="1340" w:type="dxa"/>
            <w:noWrap w:val="0"/>
            <w:vAlign w:val="center"/>
          </w:tcPr>
          <w:p w14:paraId="120F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王晓勇</w:t>
            </w:r>
          </w:p>
        </w:tc>
        <w:tc>
          <w:tcPr>
            <w:tcW w:w="1497" w:type="dxa"/>
            <w:noWrap w:val="0"/>
            <w:vAlign w:val="center"/>
          </w:tcPr>
          <w:p w14:paraId="401D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72" w:type="dxa"/>
            <w:noWrap w:val="0"/>
            <w:vAlign w:val="center"/>
          </w:tcPr>
          <w:p w14:paraId="167A8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1A36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27" w:type="dxa"/>
            <w:noWrap w:val="0"/>
            <w:vAlign w:val="center"/>
          </w:tcPr>
          <w:p w14:paraId="49F4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1" w:type="dxa"/>
            <w:noWrap w:val="0"/>
            <w:vAlign w:val="center"/>
          </w:tcPr>
          <w:p w14:paraId="4813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党建引领促进高质量发展，对标争先形成制度化体系</w:t>
            </w:r>
          </w:p>
        </w:tc>
        <w:tc>
          <w:tcPr>
            <w:tcW w:w="2271" w:type="dxa"/>
            <w:noWrap w:val="0"/>
            <w:vAlign w:val="center"/>
          </w:tcPr>
          <w:p w14:paraId="05FF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信息工程学院党总支</w:t>
            </w:r>
          </w:p>
        </w:tc>
        <w:tc>
          <w:tcPr>
            <w:tcW w:w="1340" w:type="dxa"/>
            <w:noWrap w:val="0"/>
            <w:vAlign w:val="center"/>
          </w:tcPr>
          <w:p w14:paraId="06A6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袁田利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王艳平</w:t>
            </w:r>
          </w:p>
        </w:tc>
        <w:tc>
          <w:tcPr>
            <w:tcW w:w="1497" w:type="dxa"/>
            <w:noWrap w:val="0"/>
            <w:vAlign w:val="center"/>
          </w:tcPr>
          <w:p w14:paraId="7C4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72" w:type="dxa"/>
            <w:noWrap w:val="0"/>
            <w:vAlign w:val="center"/>
          </w:tcPr>
          <w:p w14:paraId="70E4A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03BC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27" w:type="dxa"/>
            <w:noWrap w:val="0"/>
            <w:vAlign w:val="center"/>
          </w:tcPr>
          <w:p w14:paraId="63D5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1" w:type="dxa"/>
            <w:noWrap w:val="0"/>
            <w:vAlign w:val="center"/>
          </w:tcPr>
          <w:p w14:paraId="511C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“坚持五育并举  提升育人质量”——高质量党建引领高质量发展</w:t>
            </w:r>
          </w:p>
        </w:tc>
        <w:tc>
          <w:tcPr>
            <w:tcW w:w="2271" w:type="dxa"/>
            <w:noWrap w:val="0"/>
            <w:vAlign w:val="center"/>
          </w:tcPr>
          <w:p w14:paraId="273F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人文与外国语学院党总支</w:t>
            </w:r>
          </w:p>
        </w:tc>
        <w:tc>
          <w:tcPr>
            <w:tcW w:w="1340" w:type="dxa"/>
            <w:noWrap w:val="0"/>
            <w:vAlign w:val="center"/>
          </w:tcPr>
          <w:p w14:paraId="6C84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洪莉</w:t>
            </w:r>
          </w:p>
        </w:tc>
        <w:tc>
          <w:tcPr>
            <w:tcW w:w="1497" w:type="dxa"/>
            <w:noWrap w:val="0"/>
            <w:vAlign w:val="center"/>
          </w:tcPr>
          <w:p w14:paraId="53D2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72" w:type="dxa"/>
            <w:noWrap w:val="0"/>
            <w:vAlign w:val="center"/>
          </w:tcPr>
          <w:p w14:paraId="1DF91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10B8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27" w:type="dxa"/>
            <w:noWrap w:val="0"/>
            <w:vAlign w:val="center"/>
          </w:tcPr>
          <w:p w14:paraId="66EF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1" w:type="dxa"/>
            <w:noWrap w:val="0"/>
            <w:vAlign w:val="center"/>
          </w:tcPr>
          <w:p w14:paraId="5859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创新主题党日活动  提升党建工作成效</w:t>
            </w:r>
          </w:p>
        </w:tc>
        <w:tc>
          <w:tcPr>
            <w:tcW w:w="2271" w:type="dxa"/>
            <w:noWrap w:val="0"/>
            <w:vAlign w:val="center"/>
          </w:tcPr>
          <w:p w14:paraId="532C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智能制造学院学生党支部</w:t>
            </w:r>
          </w:p>
        </w:tc>
        <w:tc>
          <w:tcPr>
            <w:tcW w:w="1340" w:type="dxa"/>
            <w:noWrap w:val="0"/>
            <w:vAlign w:val="center"/>
          </w:tcPr>
          <w:p w14:paraId="1EC4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朱一诺</w:t>
            </w:r>
          </w:p>
        </w:tc>
        <w:tc>
          <w:tcPr>
            <w:tcW w:w="1497" w:type="dxa"/>
            <w:noWrap w:val="0"/>
            <w:vAlign w:val="center"/>
          </w:tcPr>
          <w:p w14:paraId="19FE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72" w:type="dxa"/>
            <w:noWrap w:val="0"/>
            <w:vAlign w:val="center"/>
          </w:tcPr>
          <w:p w14:paraId="5646F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4239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7" w:type="dxa"/>
            <w:noWrap w:val="0"/>
            <w:vAlign w:val="center"/>
          </w:tcPr>
          <w:p w14:paraId="0B60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1" w:type="dxa"/>
            <w:noWrap w:val="0"/>
            <w:vAlign w:val="center"/>
          </w:tcPr>
          <w:p w14:paraId="439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构建党团联动工作机制，创新团青育人合力模式</w:t>
            </w:r>
          </w:p>
        </w:tc>
        <w:tc>
          <w:tcPr>
            <w:tcW w:w="2271" w:type="dxa"/>
            <w:noWrap w:val="0"/>
            <w:vAlign w:val="center"/>
          </w:tcPr>
          <w:p w14:paraId="44C9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经济管理学院学生党支部</w:t>
            </w:r>
          </w:p>
        </w:tc>
        <w:tc>
          <w:tcPr>
            <w:tcW w:w="1340" w:type="dxa"/>
            <w:noWrap w:val="0"/>
            <w:vAlign w:val="center"/>
          </w:tcPr>
          <w:p w14:paraId="6A79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</w:t>
            </w:r>
          </w:p>
        </w:tc>
        <w:tc>
          <w:tcPr>
            <w:tcW w:w="1497" w:type="dxa"/>
            <w:noWrap w:val="0"/>
            <w:vAlign w:val="center"/>
          </w:tcPr>
          <w:p w14:paraId="61CA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72" w:type="dxa"/>
            <w:noWrap w:val="0"/>
            <w:vAlign w:val="center"/>
          </w:tcPr>
          <w:p w14:paraId="04892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36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27" w:type="dxa"/>
            <w:noWrap w:val="0"/>
            <w:vAlign w:val="center"/>
          </w:tcPr>
          <w:p w14:paraId="1B2B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1" w:type="dxa"/>
            <w:noWrap w:val="0"/>
            <w:vAlign w:val="center"/>
          </w:tcPr>
          <w:p w14:paraId="649B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党建共建引领，拓展深化校企合作</w:t>
            </w:r>
          </w:p>
        </w:tc>
        <w:tc>
          <w:tcPr>
            <w:tcW w:w="2271" w:type="dxa"/>
            <w:noWrap w:val="0"/>
            <w:vAlign w:val="center"/>
          </w:tcPr>
          <w:p w14:paraId="4CE4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制药与材料学院党总支</w:t>
            </w:r>
          </w:p>
        </w:tc>
        <w:tc>
          <w:tcPr>
            <w:tcW w:w="1340" w:type="dxa"/>
            <w:noWrap w:val="0"/>
            <w:vAlign w:val="center"/>
          </w:tcPr>
          <w:p w14:paraId="4057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王建庭</w:t>
            </w:r>
          </w:p>
        </w:tc>
        <w:tc>
          <w:tcPr>
            <w:tcW w:w="1497" w:type="dxa"/>
            <w:noWrap w:val="0"/>
            <w:vAlign w:val="center"/>
          </w:tcPr>
          <w:p w14:paraId="441C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72" w:type="dxa"/>
            <w:noWrap w:val="0"/>
            <w:vAlign w:val="center"/>
          </w:tcPr>
          <w:p w14:paraId="4D2F3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B3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27" w:type="dxa"/>
            <w:noWrap w:val="0"/>
            <w:vAlign w:val="center"/>
          </w:tcPr>
          <w:p w14:paraId="4405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1" w:type="dxa"/>
            <w:noWrap w:val="0"/>
            <w:vAlign w:val="center"/>
          </w:tcPr>
          <w:p w14:paraId="1E8B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以争创星级党支部为契机，推动建工系教工支部争先创优</w:t>
            </w:r>
          </w:p>
        </w:tc>
        <w:tc>
          <w:tcPr>
            <w:tcW w:w="2271" w:type="dxa"/>
            <w:noWrap w:val="0"/>
            <w:vAlign w:val="center"/>
          </w:tcPr>
          <w:p w14:paraId="671B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建筑与艺术学院教工党支部</w:t>
            </w:r>
          </w:p>
        </w:tc>
        <w:tc>
          <w:tcPr>
            <w:tcW w:w="1340" w:type="dxa"/>
            <w:noWrap w:val="0"/>
            <w:vAlign w:val="center"/>
          </w:tcPr>
          <w:p w14:paraId="4AB2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高红霞</w:t>
            </w:r>
          </w:p>
        </w:tc>
        <w:tc>
          <w:tcPr>
            <w:tcW w:w="1497" w:type="dxa"/>
            <w:noWrap w:val="0"/>
            <w:vAlign w:val="center"/>
          </w:tcPr>
          <w:p w14:paraId="512D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72" w:type="dxa"/>
            <w:noWrap w:val="0"/>
            <w:vAlign w:val="center"/>
          </w:tcPr>
          <w:p w14:paraId="5348D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BD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27" w:type="dxa"/>
            <w:noWrap w:val="0"/>
            <w:vAlign w:val="center"/>
          </w:tcPr>
          <w:p w14:paraId="7C2D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1" w:type="dxa"/>
            <w:noWrap w:val="0"/>
            <w:vAlign w:val="center"/>
          </w:tcPr>
          <w:p w14:paraId="0BF0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强化党建引领 推进老年教育高质量发展</w:t>
            </w:r>
          </w:p>
        </w:tc>
        <w:tc>
          <w:tcPr>
            <w:tcW w:w="2271" w:type="dxa"/>
            <w:noWrap w:val="0"/>
            <w:vAlign w:val="center"/>
          </w:tcPr>
          <w:p w14:paraId="04A3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继续教育学院党支部</w:t>
            </w:r>
          </w:p>
        </w:tc>
        <w:tc>
          <w:tcPr>
            <w:tcW w:w="1340" w:type="dxa"/>
            <w:noWrap w:val="0"/>
            <w:vAlign w:val="center"/>
          </w:tcPr>
          <w:p w14:paraId="34E7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明</w:t>
            </w:r>
          </w:p>
        </w:tc>
        <w:tc>
          <w:tcPr>
            <w:tcW w:w="1497" w:type="dxa"/>
            <w:noWrap w:val="0"/>
            <w:vAlign w:val="center"/>
          </w:tcPr>
          <w:p w14:paraId="597D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72" w:type="dxa"/>
            <w:noWrap w:val="0"/>
            <w:vAlign w:val="center"/>
          </w:tcPr>
          <w:p w14:paraId="2BD54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7CF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27" w:type="dxa"/>
            <w:noWrap w:val="0"/>
            <w:vAlign w:val="center"/>
          </w:tcPr>
          <w:p w14:paraId="321F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1" w:type="dxa"/>
            <w:noWrap w:val="0"/>
            <w:vAlign w:val="center"/>
          </w:tcPr>
          <w:p w14:paraId="4038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齐心协力，打造新型主题党日品牌</w:t>
            </w:r>
          </w:p>
        </w:tc>
        <w:tc>
          <w:tcPr>
            <w:tcW w:w="2271" w:type="dxa"/>
            <w:noWrap w:val="0"/>
            <w:vAlign w:val="center"/>
          </w:tcPr>
          <w:p w14:paraId="22BC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淮南市潘集工程技术中等专业学校党支部</w:t>
            </w:r>
          </w:p>
        </w:tc>
        <w:tc>
          <w:tcPr>
            <w:tcW w:w="1340" w:type="dxa"/>
            <w:noWrap w:val="0"/>
            <w:vAlign w:val="center"/>
          </w:tcPr>
          <w:p w14:paraId="154A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尹建设</w:t>
            </w:r>
          </w:p>
        </w:tc>
        <w:tc>
          <w:tcPr>
            <w:tcW w:w="1497" w:type="dxa"/>
            <w:noWrap w:val="0"/>
            <w:vAlign w:val="center"/>
          </w:tcPr>
          <w:p w14:paraId="4686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72" w:type="dxa"/>
            <w:noWrap w:val="0"/>
            <w:vAlign w:val="center"/>
          </w:tcPr>
          <w:p w14:paraId="466DA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3B336AEC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DYwNTc1N2UzY2Y3MzUzMWQ5NTI4MjRiZWUwMmIifQ=="/>
  </w:docVars>
  <w:rsids>
    <w:rsidRoot w:val="298D67F4"/>
    <w:rsid w:val="298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2024-11-13T09:27:00Z</dcterms:created>
  <dc:creator>翁润州粥粥粥</dc:creator>
  <cp:lastModifiedBy>翁润州粥粥粥</cp:lastModifiedBy>
  <dcterms:modified xsi:type="dcterms:W3CDTF">2024-11-13T09:27:44Z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80CD7819784D4A22A8D115A25CA043DA_11</vt:lpwstr>
  </property>
</Properties>
</file>