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812" w:rsidRDefault="00335812" w:rsidP="00335812">
      <w:pPr>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个人述职</w:t>
      </w:r>
      <w:proofErr w:type="gramStart"/>
      <w:r>
        <w:rPr>
          <w:rFonts w:ascii="方正小标宋_GBK" w:eastAsia="方正小标宋_GBK" w:hAnsi="方正小标宋_GBK" w:cs="方正小标宋_GBK" w:hint="eastAsia"/>
          <w:color w:val="000000"/>
          <w:sz w:val="44"/>
          <w:szCs w:val="44"/>
        </w:rPr>
        <w:t>述德述</w:t>
      </w:r>
      <w:proofErr w:type="gramEnd"/>
      <w:r>
        <w:rPr>
          <w:rFonts w:ascii="方正小标宋_GBK" w:eastAsia="方正小标宋_GBK" w:hAnsi="方正小标宋_GBK" w:cs="方正小标宋_GBK" w:hint="eastAsia"/>
          <w:color w:val="000000"/>
          <w:sz w:val="44"/>
          <w:szCs w:val="44"/>
        </w:rPr>
        <w:t>廉报告</w:t>
      </w:r>
    </w:p>
    <w:p w:rsidR="00335812" w:rsidRDefault="00AF09DE" w:rsidP="00335812">
      <w:pPr>
        <w:spacing w:line="600" w:lineRule="exact"/>
        <w:jc w:val="center"/>
        <w:rPr>
          <w:rFonts w:ascii="方正小标宋_GBK" w:eastAsia="方正小标宋_GBK" w:hAnsi="方正小标宋_GBK" w:cs="方正小标宋_GBK"/>
          <w:color w:val="000000"/>
          <w:sz w:val="32"/>
          <w:szCs w:val="32"/>
        </w:rPr>
      </w:pPr>
      <w:r>
        <w:rPr>
          <w:rFonts w:ascii="方正小标宋_GBK" w:eastAsia="方正小标宋_GBK" w:hAnsi="方正小标宋_GBK" w:cs="方正小标宋_GBK" w:hint="eastAsia"/>
          <w:color w:val="000000"/>
          <w:sz w:val="32"/>
          <w:szCs w:val="32"/>
        </w:rPr>
        <w:t>中专（技工）部主任</w:t>
      </w:r>
      <w:r w:rsidR="00335812">
        <w:rPr>
          <w:rFonts w:ascii="方正小标宋_GBK" w:eastAsia="方正小标宋_GBK" w:hAnsi="方正小标宋_GBK" w:cs="方正小标宋_GBK" w:hint="eastAsia"/>
          <w:color w:val="000000"/>
          <w:sz w:val="32"/>
          <w:szCs w:val="32"/>
        </w:rPr>
        <w:t xml:space="preserve">  </w:t>
      </w:r>
      <w:r>
        <w:rPr>
          <w:rFonts w:ascii="方正小标宋_GBK" w:eastAsia="方正小标宋_GBK" w:hAnsi="方正小标宋_GBK" w:cs="方正小标宋_GBK" w:hint="eastAsia"/>
          <w:color w:val="000000"/>
          <w:sz w:val="32"/>
          <w:szCs w:val="32"/>
        </w:rPr>
        <w:t>郑亚强</w:t>
      </w:r>
    </w:p>
    <w:p w:rsidR="00335812" w:rsidRDefault="00335812" w:rsidP="001D7E84">
      <w:pPr>
        <w:spacing w:line="600" w:lineRule="exact"/>
        <w:rPr>
          <w:rFonts w:ascii="仿宋_GB2312" w:eastAsia="仿宋_GB2312" w:hAnsi="仿宋_GB2312" w:cs="仿宋_GB2312"/>
          <w:color w:val="000000"/>
          <w:sz w:val="32"/>
          <w:szCs w:val="32"/>
        </w:rPr>
      </w:pPr>
    </w:p>
    <w:p w:rsidR="00AF09DE" w:rsidRPr="008A3038" w:rsidRDefault="00AF09DE" w:rsidP="001D7E84">
      <w:pPr>
        <w:ind w:firstLineChars="200" w:firstLine="640"/>
        <w:rPr>
          <w:rFonts w:ascii="仿宋_GB2312" w:eastAsia="仿宋_GB2312" w:hAnsiTheme="minorEastAsia" w:hint="eastAsia"/>
          <w:sz w:val="32"/>
          <w:szCs w:val="32"/>
        </w:rPr>
      </w:pPr>
      <w:r w:rsidRPr="008A3038">
        <w:rPr>
          <w:rFonts w:ascii="仿宋_GB2312" w:eastAsia="仿宋_GB2312" w:hAnsiTheme="minorEastAsia" w:hint="eastAsia"/>
          <w:sz w:val="32"/>
          <w:szCs w:val="32"/>
        </w:rPr>
        <w:t>在领导和同志们的关心支持下，本人认真履行岗位职责, 按照党员标准严格要求自己，一年来较好地完成了各项工作。工作中注重理论联系实际加强实践学习，勤恳踏实，</w:t>
      </w:r>
      <w:proofErr w:type="gramStart"/>
      <w:r w:rsidRPr="008A3038">
        <w:rPr>
          <w:rFonts w:ascii="仿宋_GB2312" w:eastAsia="仿宋_GB2312" w:hAnsiTheme="minorEastAsia" w:hint="eastAsia"/>
          <w:sz w:val="32"/>
          <w:szCs w:val="32"/>
        </w:rPr>
        <w:t>务</w:t>
      </w:r>
      <w:proofErr w:type="gramEnd"/>
      <w:r w:rsidRPr="008A3038">
        <w:rPr>
          <w:rFonts w:ascii="仿宋_GB2312" w:eastAsia="仿宋_GB2312" w:hAnsiTheme="minorEastAsia" w:hint="eastAsia"/>
          <w:sz w:val="32"/>
          <w:szCs w:val="32"/>
        </w:rPr>
        <w:t>真求实，不断提高自己在政治上与党保持一致的自觉性和履行岗位职责的能力。把学习的收获内化为工作的实际行动，认真负责，尽心尽力，廉洁自律，力求高效高质地完成工作。在担任我校中专（技工）部主任一职的同时，兼任了淮南市职业教育集团副秘书长和我校</w:t>
      </w:r>
      <w:proofErr w:type="gramStart"/>
      <w:r w:rsidRPr="008A3038">
        <w:rPr>
          <w:rFonts w:ascii="仿宋_GB2312" w:eastAsia="仿宋_GB2312" w:hAnsiTheme="minorEastAsia" w:hint="eastAsia"/>
          <w:sz w:val="32"/>
          <w:szCs w:val="32"/>
        </w:rPr>
        <w:t>校</w:t>
      </w:r>
      <w:proofErr w:type="gramEnd"/>
      <w:r w:rsidRPr="008A3038">
        <w:rPr>
          <w:rFonts w:ascii="仿宋_GB2312" w:eastAsia="仿宋_GB2312" w:hAnsiTheme="minorEastAsia" w:hint="eastAsia"/>
          <w:sz w:val="32"/>
          <w:szCs w:val="32"/>
        </w:rPr>
        <w:t>企合作委员会办公室副主任</w:t>
      </w:r>
      <w:r w:rsidR="00F5052E" w:rsidRPr="008A3038">
        <w:rPr>
          <w:rFonts w:ascii="仿宋_GB2312" w:eastAsia="仿宋_GB2312" w:hAnsiTheme="minorEastAsia" w:hint="eastAsia"/>
          <w:sz w:val="32"/>
          <w:szCs w:val="32"/>
        </w:rPr>
        <w:t>的职务。</w:t>
      </w:r>
      <w:r w:rsidRPr="008A3038">
        <w:rPr>
          <w:rFonts w:ascii="仿宋_GB2312" w:eastAsia="仿宋_GB2312" w:hAnsiTheme="minorEastAsia" w:hint="eastAsia"/>
          <w:sz w:val="32"/>
          <w:szCs w:val="32"/>
        </w:rPr>
        <w:t>根据要求，现述职</w:t>
      </w:r>
      <w:proofErr w:type="gramStart"/>
      <w:r w:rsidRPr="008A3038">
        <w:rPr>
          <w:rFonts w:ascii="仿宋_GB2312" w:eastAsia="仿宋_GB2312" w:hAnsiTheme="minorEastAsia" w:hint="eastAsia"/>
          <w:sz w:val="32"/>
          <w:szCs w:val="32"/>
        </w:rPr>
        <w:t>述德述</w:t>
      </w:r>
      <w:proofErr w:type="gramEnd"/>
      <w:r w:rsidRPr="008A3038">
        <w:rPr>
          <w:rFonts w:ascii="仿宋_GB2312" w:eastAsia="仿宋_GB2312" w:hAnsiTheme="minorEastAsia" w:hint="eastAsia"/>
          <w:sz w:val="32"/>
          <w:szCs w:val="32"/>
        </w:rPr>
        <w:t>廉如下，恳请各位领导和同志们予以批评指正：</w:t>
      </w:r>
    </w:p>
    <w:p w:rsidR="00AF09DE" w:rsidRPr="008A3038" w:rsidRDefault="00AF09DE" w:rsidP="008A3038">
      <w:pPr>
        <w:spacing w:line="600" w:lineRule="exact"/>
        <w:ind w:firstLineChars="200" w:firstLine="640"/>
        <w:rPr>
          <w:rFonts w:ascii="仿宋_GB2312" w:eastAsia="仿宋_GB2312" w:hAnsiTheme="minorEastAsia" w:hint="eastAsia"/>
          <w:sz w:val="32"/>
          <w:szCs w:val="32"/>
        </w:rPr>
      </w:pPr>
      <w:r w:rsidRPr="008A3038">
        <w:rPr>
          <w:rFonts w:ascii="黑体" w:eastAsia="黑体" w:hAnsi="黑体" w:cs="黑体" w:hint="eastAsia"/>
          <w:color w:val="000000"/>
          <w:sz w:val="32"/>
          <w:szCs w:val="32"/>
        </w:rPr>
        <w:t>一、个人思想政治状况</w:t>
      </w:r>
    </w:p>
    <w:p w:rsidR="00AF09DE" w:rsidRPr="008A3038" w:rsidRDefault="00AF09DE" w:rsidP="001D7E84">
      <w:pPr>
        <w:ind w:firstLineChars="200" w:firstLine="640"/>
        <w:rPr>
          <w:rFonts w:ascii="仿宋_GB2312" w:eastAsia="仿宋_GB2312" w:hAnsiTheme="minorEastAsia" w:hint="eastAsia"/>
          <w:sz w:val="32"/>
          <w:szCs w:val="32"/>
        </w:rPr>
      </w:pPr>
      <w:r w:rsidRPr="008A3038">
        <w:rPr>
          <w:rFonts w:ascii="仿宋_GB2312" w:eastAsia="仿宋_GB2312" w:hAnsiTheme="minorEastAsia" w:hint="eastAsia"/>
          <w:sz w:val="32"/>
          <w:szCs w:val="32"/>
        </w:rPr>
        <w:t>一年来，</w:t>
      </w:r>
      <w:r w:rsidR="00175094" w:rsidRPr="008A3038">
        <w:rPr>
          <w:rFonts w:ascii="仿宋_GB2312" w:eastAsia="仿宋_GB2312" w:hAnsiTheme="minorEastAsia" w:cs="仿宋_GB2312" w:hint="eastAsia"/>
          <w:sz w:val="32"/>
          <w:szCs w:val="32"/>
        </w:rPr>
        <w:t>在校党委教学总支教务处党支部的领导下，按照中央、省、市以及学校党委的要求，深入学习贯彻习近平新时代中国特色社会主义思想，</w:t>
      </w:r>
      <w:r w:rsidR="00175094" w:rsidRPr="008A3038">
        <w:rPr>
          <w:rFonts w:ascii="仿宋_GB2312" w:eastAsia="仿宋_GB2312" w:hAnsiTheme="minorEastAsia" w:hint="eastAsia"/>
          <w:sz w:val="32"/>
          <w:szCs w:val="32"/>
        </w:rPr>
        <w:t>学习领会党的二十大精神，坚持全面准确，深入理解内涵，精准把握外延。准确把握党的二十大提出的新思想、新论断、新部署、新要求，坚定信心、团结奋斗，埋头苦干、勇毅前行，</w:t>
      </w:r>
      <w:r w:rsidR="00175094" w:rsidRPr="008A3038">
        <w:rPr>
          <w:rFonts w:ascii="仿宋_GB2312" w:eastAsia="仿宋_GB2312" w:hAnsiTheme="minorEastAsia" w:cs="仿宋_GB2312" w:hint="eastAsia"/>
          <w:sz w:val="32"/>
          <w:szCs w:val="32"/>
        </w:rPr>
        <w:t>认真贯彻落实各项上级党组织部署的任务。</w:t>
      </w:r>
    </w:p>
    <w:p w:rsidR="00AF09DE" w:rsidRPr="008A3038" w:rsidRDefault="00AF09DE" w:rsidP="008A3038">
      <w:pPr>
        <w:spacing w:line="600" w:lineRule="exact"/>
        <w:ind w:firstLineChars="200" w:firstLine="640"/>
        <w:rPr>
          <w:rFonts w:ascii="黑体" w:eastAsia="黑体" w:hAnsi="黑体" w:cs="黑体" w:hint="eastAsia"/>
          <w:color w:val="000000"/>
          <w:sz w:val="32"/>
          <w:szCs w:val="32"/>
        </w:rPr>
      </w:pPr>
      <w:r w:rsidRPr="008A3038">
        <w:rPr>
          <w:rFonts w:ascii="黑体" w:eastAsia="黑体" w:hAnsi="黑体" w:cs="黑体" w:hint="eastAsia"/>
          <w:color w:val="000000"/>
          <w:sz w:val="32"/>
          <w:szCs w:val="32"/>
        </w:rPr>
        <w:t>二、个人岗位履职情况</w:t>
      </w:r>
    </w:p>
    <w:p w:rsidR="00AF09DE" w:rsidRPr="008A3038" w:rsidRDefault="00AF09DE" w:rsidP="008A3038">
      <w:pPr>
        <w:spacing w:line="600" w:lineRule="exact"/>
        <w:ind w:firstLineChars="200" w:firstLine="640"/>
        <w:rPr>
          <w:rFonts w:ascii="楷体" w:eastAsia="楷体" w:hAnsi="楷体" w:cs="楷体" w:hint="eastAsia"/>
          <w:color w:val="000000"/>
          <w:sz w:val="32"/>
          <w:szCs w:val="32"/>
        </w:rPr>
      </w:pPr>
      <w:r w:rsidRPr="008A3038">
        <w:rPr>
          <w:rFonts w:ascii="楷体" w:eastAsia="楷体" w:hAnsi="楷体" w:cs="楷体" w:hint="eastAsia"/>
          <w:color w:val="000000"/>
          <w:sz w:val="32"/>
          <w:szCs w:val="32"/>
        </w:rPr>
        <w:lastRenderedPageBreak/>
        <w:t>（一）中专（技工）部工作</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1、规模持续高位</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中专（技工）部学生规模继续保持高位，目前我部下设我校7个学院的8个主干专业，学生1943名，54个班级，专兼职辅导员24人，分别就职于我校12个部门。</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2、疫情防范。疫情期间中专部坚决贯彻落实党中央国务院决策部署和省、市委及教育厅工作要求,全力做好我校新冠疫情的防控和疫苗的接种工作，在组织部署、宣传教育、政策指导、防疫措施、数据报告、卫生保障等各个方面严格落实，责任到人，确保疫情防控工作有效落实。</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3、资助</w:t>
      </w:r>
      <w:proofErr w:type="gramStart"/>
      <w:r w:rsidRPr="008A3038">
        <w:rPr>
          <w:rFonts w:ascii="仿宋_GB2312" w:eastAsia="仿宋_GB2312" w:hAnsiTheme="minorEastAsia" w:cs="仿宋_GB2312" w:hint="eastAsia"/>
          <w:sz w:val="32"/>
          <w:szCs w:val="32"/>
        </w:rPr>
        <w:t>医</w:t>
      </w:r>
      <w:proofErr w:type="gramEnd"/>
      <w:r w:rsidRPr="008A3038">
        <w:rPr>
          <w:rFonts w:ascii="仿宋_GB2312" w:eastAsia="仿宋_GB2312" w:hAnsiTheme="minorEastAsia" w:cs="仿宋_GB2312" w:hint="eastAsia"/>
          <w:sz w:val="32"/>
          <w:szCs w:val="32"/>
        </w:rPr>
        <w:t>保。做好本年度我部学生贫困生入库、国家奖学金、国家助学金、校内贫困生奖学金、校内贫困生助学金、学费减免、校内“三好”学生、优秀学生干部、单项积极分子、贫困生慰问走访、在校生参保等各项工作。坚决</w:t>
      </w:r>
      <w:proofErr w:type="gramStart"/>
      <w:r w:rsidRPr="008A3038">
        <w:rPr>
          <w:rFonts w:ascii="仿宋_GB2312" w:eastAsia="仿宋_GB2312" w:hAnsiTheme="minorEastAsia" w:cs="仿宋_GB2312" w:hint="eastAsia"/>
          <w:sz w:val="32"/>
          <w:szCs w:val="32"/>
        </w:rPr>
        <w:t>杜绝在奖助学金</w:t>
      </w:r>
      <w:proofErr w:type="gramEnd"/>
      <w:r w:rsidRPr="008A3038">
        <w:rPr>
          <w:rFonts w:ascii="仿宋_GB2312" w:eastAsia="仿宋_GB2312" w:hAnsiTheme="minorEastAsia" w:cs="仿宋_GB2312" w:hint="eastAsia"/>
          <w:sz w:val="32"/>
          <w:szCs w:val="32"/>
        </w:rPr>
        <w:t>评审发放过程中发生违规违纪行为，做到公平公正、程序规范、材料完备、操作透明。2022年我部未发生奖助学金违规违纪事件。</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4、学生管理。定期召开学生工作例会，防火防盗防诈骗深入辅导员工作理念，加强班级文化建设，加强意识形态工作风险排查，进行防溺水、用电安全、宪法宣传、节水节电等各项宣传，做好安全隐患排查，查出管制刀具、酒精、甩棍、麻将、铁棒、白酒等各类违禁物品十余件。</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5、文化建设。积极开展文体活动，依托重要节假日、</w:t>
      </w:r>
      <w:r w:rsidRPr="008A3038">
        <w:rPr>
          <w:rFonts w:ascii="仿宋_GB2312" w:eastAsia="仿宋_GB2312" w:hAnsiTheme="minorEastAsia" w:cs="仿宋_GB2312" w:hint="eastAsia"/>
          <w:sz w:val="32"/>
          <w:szCs w:val="32"/>
        </w:rPr>
        <w:lastRenderedPageBreak/>
        <w:t>纪念日，开展丰富多彩的校园文化活动，引导学生的积极性、主动性、创造性。举办“学雷锋日”志愿者活动、新生风采大赛、篮球羽毛球等体育活动、“学习二十大、书写向未来”系列活动等。</w:t>
      </w:r>
    </w:p>
    <w:p w:rsidR="00AF09DE" w:rsidRPr="008A3038" w:rsidRDefault="00175094" w:rsidP="00175094">
      <w:pPr>
        <w:ind w:firstLineChars="200" w:firstLine="640"/>
        <w:rPr>
          <w:rFonts w:ascii="仿宋_GB2312" w:eastAsia="仿宋_GB2312" w:hAnsiTheme="minorEastAsia" w:hint="eastAsia"/>
          <w:sz w:val="32"/>
          <w:szCs w:val="32"/>
        </w:rPr>
      </w:pPr>
      <w:r w:rsidRPr="008A3038">
        <w:rPr>
          <w:rFonts w:ascii="仿宋_GB2312" w:eastAsia="仿宋_GB2312" w:hAnsiTheme="minorEastAsia" w:cs="仿宋_GB2312" w:hint="eastAsia"/>
          <w:sz w:val="32"/>
          <w:szCs w:val="32"/>
        </w:rPr>
        <w:t>6、教务学工。做好各项中职教</w:t>
      </w:r>
      <w:proofErr w:type="gramStart"/>
      <w:r w:rsidRPr="008A3038">
        <w:rPr>
          <w:rFonts w:ascii="仿宋_GB2312" w:eastAsia="仿宋_GB2312" w:hAnsiTheme="minorEastAsia" w:cs="仿宋_GB2312" w:hint="eastAsia"/>
          <w:sz w:val="32"/>
          <w:szCs w:val="32"/>
        </w:rPr>
        <w:t>务</w:t>
      </w:r>
      <w:proofErr w:type="gramEnd"/>
      <w:r w:rsidRPr="008A3038">
        <w:rPr>
          <w:rFonts w:ascii="仿宋_GB2312" w:eastAsia="仿宋_GB2312" w:hAnsiTheme="minorEastAsia" w:cs="仿宋_GB2312" w:hint="eastAsia"/>
          <w:sz w:val="32"/>
          <w:szCs w:val="32"/>
        </w:rPr>
        <w:t>和学工工作：中等职业学历教育办学资质清查工作，中职学校代码信息管理工作、中基表填报工作、中等职业学校管理信息系统填报工作。根据防疫要求在学生已经离校的前提下，接到教育厅通知要求进行2020级学生信息采集工作。本部主动承担工作，一天时间对627名学生进行了准确采集。</w:t>
      </w:r>
    </w:p>
    <w:p w:rsidR="00AF09DE" w:rsidRPr="008A3038" w:rsidRDefault="00AF09DE" w:rsidP="008A3038">
      <w:pPr>
        <w:spacing w:line="600" w:lineRule="exact"/>
        <w:ind w:firstLineChars="200" w:firstLine="640"/>
        <w:rPr>
          <w:rFonts w:ascii="楷体" w:eastAsia="楷体" w:hAnsi="楷体" w:cs="楷体" w:hint="eastAsia"/>
          <w:color w:val="000000"/>
          <w:sz w:val="32"/>
          <w:szCs w:val="32"/>
        </w:rPr>
      </w:pPr>
      <w:r w:rsidRPr="008A3038">
        <w:rPr>
          <w:rFonts w:ascii="楷体" w:eastAsia="楷体" w:hAnsi="楷体" w:cs="楷体" w:hint="eastAsia"/>
          <w:color w:val="000000"/>
          <w:sz w:val="32"/>
          <w:szCs w:val="32"/>
        </w:rPr>
        <w:t>（二）淮南职教集团工作</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1、完成省教育厅2022年工作备案</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为贯彻全国、全省职业教育大会的精神，落《教育部安徽省人民政府关于整省推进职业教育一体化高质量发展加快技能安徽建设的意见》（皖政秘〔2021〕221 号），规范职业教育集团的管理、完善职业教育集团运行机制、深化产教融合校企合作，我部完成了省教育厅对职教集团年度工作运行综合评价，获得B等级。</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2、举办职教活动</w:t>
      </w:r>
    </w:p>
    <w:p w:rsidR="00175094" w:rsidRPr="008A3038" w:rsidRDefault="00175094" w:rsidP="00175094">
      <w:pPr>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淮南职教集团通过深化产教融合、推进校企合作、广泛开展社会服务、举办技能竞赛等多渠道搭建校政企合作交流平台，发挥职教集团示范引领作用，立足地方发展，整合教育资源，服务行业企业，充分发挥各方资源优势，全面助力</w:t>
      </w:r>
      <w:r w:rsidRPr="008A3038">
        <w:rPr>
          <w:rFonts w:ascii="仿宋_GB2312" w:eastAsia="仿宋_GB2312" w:hAnsiTheme="minorEastAsia" w:cs="仿宋_GB2312" w:hint="eastAsia"/>
          <w:sz w:val="32"/>
          <w:szCs w:val="32"/>
        </w:rPr>
        <w:lastRenderedPageBreak/>
        <w:t>现代职业教育体系建设。为深入推进职教集团发展，促进集团成员单位互相交流，更好地拓展校、政、企集团成员单位交流渠道，展现集团参赛队员的精神面貌。11月12日淮南职教集团羽毛球混合团体邀请赛在我校举行，来自我市校、政、企的13支代表队参加了此次角逐。</w:t>
      </w:r>
    </w:p>
    <w:p w:rsidR="00175094" w:rsidRPr="008A3038" w:rsidRDefault="00175094" w:rsidP="00175094">
      <w:pPr>
        <w:ind w:firstLineChars="200" w:firstLine="640"/>
        <w:rPr>
          <w:rFonts w:ascii="仿宋_GB2312" w:eastAsia="仿宋_GB2312" w:hAnsiTheme="minorEastAsia" w:cs="仿宋" w:hint="eastAsia"/>
          <w:sz w:val="32"/>
          <w:szCs w:val="32"/>
        </w:rPr>
      </w:pPr>
      <w:r w:rsidRPr="008A3038">
        <w:rPr>
          <w:rFonts w:ascii="仿宋_GB2312" w:eastAsia="仿宋_GB2312" w:hAnsiTheme="minorEastAsia" w:cs="仿宋" w:hint="eastAsia"/>
          <w:sz w:val="32"/>
          <w:szCs w:val="32"/>
        </w:rPr>
        <w:t>3、举办职业学校技能大赛</w:t>
      </w:r>
    </w:p>
    <w:p w:rsidR="00175094" w:rsidRPr="008A3038" w:rsidRDefault="00175094" w:rsidP="00175094">
      <w:pPr>
        <w:ind w:firstLineChars="200" w:firstLine="640"/>
        <w:rPr>
          <w:rFonts w:ascii="仿宋_GB2312" w:eastAsia="仿宋_GB2312" w:hAnsiTheme="minorEastAsia" w:cs="仿宋" w:hint="eastAsia"/>
          <w:sz w:val="32"/>
          <w:szCs w:val="32"/>
        </w:rPr>
      </w:pPr>
      <w:r w:rsidRPr="008A3038">
        <w:rPr>
          <w:rFonts w:ascii="仿宋_GB2312" w:eastAsia="仿宋_GB2312" w:hAnsiTheme="minorEastAsia" w:cs="仿宋" w:hint="eastAsia"/>
          <w:sz w:val="32"/>
          <w:szCs w:val="32"/>
        </w:rPr>
        <w:t>为贯彻落实《国家职业教育改革实施方案》，推进我市职业教育改革发展，淮南职业教育集团联合淮南市教育体育局、淮南市经济和信息化委员会、淮南市人力资源和社会保障局举办淮南市第十三届中等职业学校技能大赛。</w:t>
      </w:r>
    </w:p>
    <w:p w:rsidR="00175094" w:rsidRPr="008A3038" w:rsidRDefault="00175094" w:rsidP="00175094">
      <w:pPr>
        <w:ind w:firstLineChars="200" w:firstLine="640"/>
        <w:rPr>
          <w:rFonts w:ascii="仿宋_GB2312" w:eastAsia="仿宋_GB2312" w:hAnsiTheme="minorEastAsia" w:cs="仿宋" w:hint="eastAsia"/>
          <w:sz w:val="32"/>
          <w:szCs w:val="32"/>
        </w:rPr>
      </w:pPr>
      <w:r w:rsidRPr="008A3038">
        <w:rPr>
          <w:rFonts w:ascii="仿宋_GB2312" w:eastAsia="仿宋_GB2312" w:hAnsiTheme="minorEastAsia" w:cs="仿宋" w:hint="eastAsia"/>
          <w:sz w:val="32"/>
          <w:szCs w:val="32"/>
        </w:rPr>
        <w:t>此项赛事设置财经商贸类、加工制造类、教育类、旅游服务类、农林牧渔类、文化艺术类、信息技术类、医药卫生类等10个专业大类共30个项目。广泛促进各中职学校的职业教育技能交流。</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4</w:t>
      </w:r>
      <w:r w:rsidRPr="008A3038">
        <w:rPr>
          <w:rFonts w:ascii="仿宋_GB2312" w:eastAsia="仿宋_GB2312" w:hAnsiTheme="minorEastAsia" w:cs="仿宋_GB2312" w:hint="eastAsia"/>
          <w:sz w:val="32"/>
          <w:szCs w:val="32"/>
        </w:rPr>
        <w:t>、退役军人创业孵化基地</w:t>
      </w:r>
      <w:r w:rsidRPr="008A3038">
        <w:rPr>
          <w:rFonts w:ascii="仿宋_GB2312" w:eastAsia="仿宋_GB2312" w:hAnsiTheme="minorEastAsia" w:cs="仿宋_GB2312" w:hint="eastAsia"/>
          <w:sz w:val="32"/>
          <w:szCs w:val="32"/>
        </w:rPr>
        <w:t>运行顺利</w:t>
      </w:r>
    </w:p>
    <w:p w:rsidR="00AF09DE" w:rsidRPr="008A3038" w:rsidRDefault="00175094" w:rsidP="00175094">
      <w:pPr>
        <w:ind w:firstLineChars="200" w:firstLine="640"/>
        <w:rPr>
          <w:rFonts w:ascii="仿宋_GB2312" w:eastAsia="仿宋_GB2312" w:hAnsiTheme="minorEastAsia" w:hint="eastAsia"/>
          <w:sz w:val="32"/>
          <w:szCs w:val="32"/>
        </w:rPr>
      </w:pPr>
      <w:r w:rsidRPr="008A3038">
        <w:rPr>
          <w:rFonts w:ascii="仿宋_GB2312" w:eastAsia="仿宋_GB2312" w:hAnsiTheme="minorEastAsia" w:cs="仿宋_GB2312" w:hint="eastAsia"/>
          <w:sz w:val="32"/>
          <w:szCs w:val="32"/>
        </w:rPr>
        <w:t>我市退役军人创业孵化基地是淮南联合大学与淮南市退役军人事务局以服务退役军人创业为宗旨而合作共建的公共平台。自孵化基地成立以来，</w:t>
      </w:r>
      <w:proofErr w:type="gramStart"/>
      <w:r w:rsidRPr="008A3038">
        <w:rPr>
          <w:rFonts w:ascii="仿宋_GB2312" w:eastAsia="仿宋_GB2312" w:hAnsiTheme="minorEastAsia" w:cs="仿宋_GB2312" w:hint="eastAsia"/>
          <w:sz w:val="32"/>
          <w:szCs w:val="32"/>
        </w:rPr>
        <w:t>入孵军创</w:t>
      </w:r>
      <w:proofErr w:type="gramEnd"/>
      <w:r w:rsidRPr="008A3038">
        <w:rPr>
          <w:rFonts w:ascii="仿宋_GB2312" w:eastAsia="仿宋_GB2312" w:hAnsiTheme="minorEastAsia" w:cs="仿宋_GB2312" w:hint="eastAsia"/>
          <w:sz w:val="32"/>
          <w:szCs w:val="32"/>
        </w:rPr>
        <w:t>企业正常运行，目前已成功入孵四家公司。充分利用我市对退役军人的资助政策努力创造孵化成果更好地实现退役军人价值，带动我市退役军人创业企业高质量发展，为我市退役军人创业起到示范带头作用。</w:t>
      </w:r>
    </w:p>
    <w:p w:rsidR="00AF09DE" w:rsidRPr="008A3038" w:rsidRDefault="00AF09DE" w:rsidP="008A3038">
      <w:pPr>
        <w:spacing w:line="600" w:lineRule="exact"/>
        <w:ind w:firstLineChars="200" w:firstLine="640"/>
        <w:rPr>
          <w:rFonts w:ascii="楷体" w:eastAsia="楷体" w:hAnsi="楷体" w:cs="楷体" w:hint="eastAsia"/>
          <w:color w:val="000000"/>
          <w:sz w:val="32"/>
          <w:szCs w:val="32"/>
        </w:rPr>
      </w:pPr>
      <w:r w:rsidRPr="008A3038">
        <w:rPr>
          <w:rFonts w:ascii="楷体" w:eastAsia="楷体" w:hAnsi="楷体" w:cs="楷体" w:hint="eastAsia"/>
          <w:color w:val="000000"/>
          <w:sz w:val="32"/>
          <w:szCs w:val="32"/>
        </w:rPr>
        <w:lastRenderedPageBreak/>
        <w:t>（三）校企合作委员会工作</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1、进行信息化建设提升管理水平</w:t>
      </w:r>
    </w:p>
    <w:p w:rsidR="00175094" w:rsidRPr="008A3038" w:rsidRDefault="00175094" w:rsidP="00175094">
      <w:pPr>
        <w:ind w:firstLineChars="200" w:firstLine="640"/>
        <w:rPr>
          <w:rFonts w:ascii="仿宋_GB2312" w:eastAsia="仿宋_GB2312" w:hAnsiTheme="minorEastAsia" w:hint="eastAsia"/>
          <w:sz w:val="32"/>
          <w:szCs w:val="32"/>
        </w:rPr>
      </w:pPr>
      <w:r w:rsidRPr="008A3038">
        <w:rPr>
          <w:rFonts w:ascii="仿宋_GB2312" w:eastAsia="仿宋_GB2312" w:hAnsiTheme="minorEastAsia" w:cs="仿宋_GB2312" w:hint="eastAsia"/>
          <w:sz w:val="32"/>
          <w:szCs w:val="32"/>
        </w:rPr>
        <w:t>随着我校合作单位逐年增多，工作数据增长迅速，为使校企合作管理网络化、信息化、精准化，实现数据全面、统计准确、更新及时、互惠共享的数据中心和管理平台，我校进行了</w:t>
      </w:r>
      <w:r w:rsidRPr="008A3038">
        <w:rPr>
          <w:rFonts w:ascii="仿宋_GB2312" w:eastAsia="仿宋_GB2312" w:hAnsiTheme="minorEastAsia" w:hint="eastAsia"/>
          <w:sz w:val="32"/>
          <w:szCs w:val="32"/>
        </w:rPr>
        <w:t>校企合作信息管理平台建设。目前平台已经建设完毕，下一步即将进校数据录入。</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2、校企合作相关工作的数据上报、案例编写</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目标管理绩效、</w:t>
      </w:r>
      <w:proofErr w:type="gramStart"/>
      <w:r w:rsidRPr="008A3038">
        <w:rPr>
          <w:rFonts w:ascii="仿宋_GB2312" w:eastAsia="仿宋_GB2312" w:hAnsiTheme="minorEastAsia" w:cs="仿宋_GB2312" w:hint="eastAsia"/>
          <w:sz w:val="32"/>
          <w:szCs w:val="32"/>
        </w:rPr>
        <w:t>提质培优</w:t>
      </w:r>
      <w:proofErr w:type="gramEnd"/>
      <w:r w:rsidRPr="008A3038">
        <w:rPr>
          <w:rFonts w:ascii="仿宋_GB2312" w:eastAsia="仿宋_GB2312" w:hAnsiTheme="minorEastAsia" w:cs="仿宋_GB2312" w:hint="eastAsia"/>
          <w:sz w:val="32"/>
          <w:szCs w:val="32"/>
        </w:rPr>
        <w:t>、质量年报、高职院校人才培养等工作校企合作方面的数据填报、案例编写，协助完成高水平大学建设方案。</w:t>
      </w:r>
    </w:p>
    <w:p w:rsidR="00175094" w:rsidRPr="008A3038" w:rsidRDefault="00175094" w:rsidP="00175094">
      <w:pPr>
        <w:spacing w:line="600" w:lineRule="exact"/>
        <w:ind w:firstLineChars="200" w:firstLine="640"/>
        <w:rPr>
          <w:rFonts w:ascii="仿宋_GB2312" w:eastAsia="仿宋_GB2312" w:hAnsiTheme="minorEastAsia" w:cs="仿宋_GB2312" w:hint="eastAsia"/>
          <w:sz w:val="32"/>
          <w:szCs w:val="32"/>
        </w:rPr>
      </w:pPr>
      <w:r w:rsidRPr="008A3038">
        <w:rPr>
          <w:rFonts w:ascii="仿宋_GB2312" w:eastAsia="仿宋_GB2312" w:hAnsiTheme="minorEastAsia" w:cs="仿宋_GB2312" w:hint="eastAsia"/>
          <w:sz w:val="32"/>
          <w:szCs w:val="32"/>
        </w:rPr>
        <w:t>3、完成巡视整改校企合作相关工作的材料报送</w:t>
      </w:r>
    </w:p>
    <w:p w:rsidR="00AF09DE" w:rsidRPr="008A3038" w:rsidRDefault="00175094" w:rsidP="00175094">
      <w:pPr>
        <w:ind w:firstLineChars="200" w:firstLine="640"/>
        <w:rPr>
          <w:rFonts w:ascii="仿宋_GB2312" w:eastAsia="仿宋_GB2312" w:hAnsiTheme="minorEastAsia" w:hint="eastAsia"/>
          <w:sz w:val="32"/>
          <w:szCs w:val="32"/>
        </w:rPr>
      </w:pPr>
      <w:r w:rsidRPr="008A3038">
        <w:rPr>
          <w:rFonts w:ascii="仿宋_GB2312" w:eastAsia="仿宋_GB2312" w:hAnsiTheme="minorEastAsia" w:cs="仿宋_GB2312" w:hint="eastAsia"/>
          <w:sz w:val="32"/>
          <w:szCs w:val="32"/>
        </w:rPr>
        <w:t>继续完成我校教学</w:t>
      </w:r>
      <w:proofErr w:type="gramStart"/>
      <w:r w:rsidRPr="008A3038">
        <w:rPr>
          <w:rFonts w:ascii="仿宋_GB2312" w:eastAsia="仿宋_GB2312" w:hAnsiTheme="minorEastAsia" w:cs="仿宋_GB2312" w:hint="eastAsia"/>
          <w:sz w:val="32"/>
          <w:szCs w:val="32"/>
        </w:rPr>
        <w:t>工作诊改中校</w:t>
      </w:r>
      <w:proofErr w:type="gramEnd"/>
      <w:r w:rsidRPr="008A3038">
        <w:rPr>
          <w:rFonts w:ascii="仿宋_GB2312" w:eastAsia="仿宋_GB2312" w:hAnsiTheme="minorEastAsia" w:cs="仿宋_GB2312" w:hint="eastAsia"/>
          <w:sz w:val="32"/>
          <w:szCs w:val="32"/>
        </w:rPr>
        <w:t>企合作单元的</w:t>
      </w:r>
      <w:proofErr w:type="gramStart"/>
      <w:r w:rsidRPr="008A3038">
        <w:rPr>
          <w:rFonts w:ascii="仿宋_GB2312" w:eastAsia="仿宋_GB2312" w:hAnsiTheme="minorEastAsia" w:cs="仿宋_GB2312" w:hint="eastAsia"/>
          <w:sz w:val="32"/>
          <w:szCs w:val="32"/>
        </w:rPr>
        <w:t>2022年诊改内容</w:t>
      </w:r>
      <w:proofErr w:type="gramEnd"/>
      <w:r w:rsidRPr="008A3038">
        <w:rPr>
          <w:rFonts w:ascii="仿宋_GB2312" w:eastAsia="仿宋_GB2312" w:hAnsiTheme="minorEastAsia" w:cs="仿宋_GB2312" w:hint="eastAsia"/>
          <w:sz w:val="32"/>
          <w:szCs w:val="32"/>
        </w:rPr>
        <w:t>。本年度</w:t>
      </w:r>
      <w:r w:rsidRPr="008A3038">
        <w:rPr>
          <w:rFonts w:ascii="仿宋_GB2312" w:eastAsia="仿宋_GB2312" w:hAnsiTheme="minorEastAsia" w:hint="eastAsia"/>
          <w:sz w:val="32"/>
          <w:szCs w:val="32"/>
        </w:rPr>
        <w:t>校企合作持续深度融合，在顶岗实习，订单</w:t>
      </w:r>
      <w:proofErr w:type="gramStart"/>
      <w:r w:rsidRPr="008A3038">
        <w:rPr>
          <w:rFonts w:ascii="仿宋_GB2312" w:eastAsia="仿宋_GB2312" w:hAnsiTheme="minorEastAsia" w:hint="eastAsia"/>
          <w:sz w:val="32"/>
          <w:szCs w:val="32"/>
        </w:rPr>
        <w:t>班联合</w:t>
      </w:r>
      <w:proofErr w:type="gramEnd"/>
      <w:r w:rsidRPr="008A3038">
        <w:rPr>
          <w:rFonts w:ascii="仿宋_GB2312" w:eastAsia="仿宋_GB2312" w:hAnsiTheme="minorEastAsia" w:hint="eastAsia"/>
          <w:sz w:val="32"/>
          <w:szCs w:val="32"/>
        </w:rPr>
        <w:t>培养，校</w:t>
      </w:r>
      <w:proofErr w:type="gramStart"/>
      <w:r w:rsidRPr="008A3038">
        <w:rPr>
          <w:rFonts w:ascii="仿宋_GB2312" w:eastAsia="仿宋_GB2312" w:hAnsiTheme="minorEastAsia" w:hint="eastAsia"/>
          <w:sz w:val="32"/>
          <w:szCs w:val="32"/>
        </w:rPr>
        <w:t>企人员</w:t>
      </w:r>
      <w:proofErr w:type="gramEnd"/>
      <w:r w:rsidRPr="008A3038">
        <w:rPr>
          <w:rFonts w:ascii="仿宋_GB2312" w:eastAsia="仿宋_GB2312" w:hAnsiTheme="minorEastAsia" w:hint="eastAsia"/>
          <w:sz w:val="32"/>
          <w:szCs w:val="32"/>
        </w:rPr>
        <w:t>互聘，校企专业建设、课程开发、教学评价、技能培训、项目研发等</w:t>
      </w:r>
      <w:proofErr w:type="gramStart"/>
      <w:r w:rsidRPr="008A3038">
        <w:rPr>
          <w:rFonts w:ascii="仿宋_GB2312" w:eastAsia="仿宋_GB2312" w:hAnsiTheme="minorEastAsia" w:hint="eastAsia"/>
          <w:sz w:val="32"/>
          <w:szCs w:val="32"/>
        </w:rPr>
        <w:t>多全面</w:t>
      </w:r>
      <w:proofErr w:type="gramEnd"/>
      <w:r w:rsidRPr="008A3038">
        <w:rPr>
          <w:rFonts w:ascii="仿宋_GB2312" w:eastAsia="仿宋_GB2312" w:hAnsiTheme="minorEastAsia" w:hint="eastAsia"/>
          <w:sz w:val="32"/>
          <w:szCs w:val="32"/>
        </w:rPr>
        <w:t>开展深度校企合作。</w:t>
      </w:r>
    </w:p>
    <w:p w:rsidR="00AF09DE" w:rsidRPr="008A3038" w:rsidRDefault="00AF09DE" w:rsidP="008A3038">
      <w:pPr>
        <w:spacing w:line="600" w:lineRule="exact"/>
        <w:ind w:firstLineChars="200" w:firstLine="640"/>
        <w:rPr>
          <w:rFonts w:ascii="黑体" w:eastAsia="黑体" w:hAnsi="黑体" w:cs="黑体" w:hint="eastAsia"/>
          <w:color w:val="000000"/>
          <w:sz w:val="32"/>
          <w:szCs w:val="32"/>
        </w:rPr>
      </w:pPr>
      <w:r w:rsidRPr="008A3038">
        <w:rPr>
          <w:rFonts w:ascii="黑体" w:eastAsia="黑体" w:hAnsi="黑体" w:cs="黑体" w:hint="eastAsia"/>
          <w:color w:val="000000"/>
          <w:sz w:val="32"/>
          <w:szCs w:val="32"/>
        </w:rPr>
        <w:t>三、个人廉洁从政情况</w:t>
      </w:r>
    </w:p>
    <w:p w:rsidR="00AF09DE" w:rsidRPr="008A3038" w:rsidRDefault="00AF09DE" w:rsidP="001D7E84">
      <w:pPr>
        <w:ind w:firstLineChars="200" w:firstLine="640"/>
        <w:rPr>
          <w:rFonts w:ascii="仿宋_GB2312" w:eastAsia="仿宋_GB2312" w:hAnsiTheme="minorEastAsia" w:hint="eastAsia"/>
          <w:sz w:val="32"/>
          <w:szCs w:val="32"/>
        </w:rPr>
      </w:pPr>
      <w:r w:rsidRPr="008A3038">
        <w:rPr>
          <w:rFonts w:ascii="仿宋_GB2312" w:eastAsia="仿宋_GB2312" w:hAnsiTheme="minorEastAsia" w:cs="楷体" w:hint="eastAsia"/>
          <w:color w:val="000000"/>
          <w:sz w:val="32"/>
          <w:szCs w:val="32"/>
        </w:rPr>
        <w:t>工作中，严于律已，廉洁从政。认真学习《中国共产党党内监督条例》和《中共教育部党组、中央纪委驻教育部纪检组关于高等学校</w:t>
      </w:r>
      <w:proofErr w:type="gramStart"/>
      <w:r w:rsidRPr="008A3038">
        <w:rPr>
          <w:rFonts w:ascii="仿宋_GB2312" w:eastAsia="仿宋_GB2312" w:hAnsiTheme="minorEastAsia" w:cs="楷体" w:hint="eastAsia"/>
          <w:color w:val="000000"/>
          <w:sz w:val="32"/>
          <w:szCs w:val="32"/>
        </w:rPr>
        <w:t>践行</w:t>
      </w:r>
      <w:proofErr w:type="gramEnd"/>
      <w:r w:rsidRPr="008A3038">
        <w:rPr>
          <w:rFonts w:ascii="仿宋_GB2312" w:eastAsia="仿宋_GB2312" w:hAnsiTheme="minorEastAsia" w:cs="楷体" w:hint="eastAsia"/>
          <w:color w:val="000000"/>
          <w:sz w:val="32"/>
          <w:szCs w:val="32"/>
        </w:rPr>
        <w:t>监督执纪四种形态的指导意见》，在思想上筑牢反腐倡廉防线，做到警钟长鸣。</w:t>
      </w:r>
      <w:r w:rsidR="008A3038" w:rsidRPr="008A3038">
        <w:rPr>
          <w:rFonts w:ascii="仿宋_GB2312" w:eastAsia="仿宋_GB2312" w:hAnsiTheme="minorEastAsia" w:cs="楷体" w:hint="eastAsia"/>
          <w:color w:val="000000"/>
          <w:sz w:val="32"/>
          <w:szCs w:val="32"/>
        </w:rPr>
        <w:t>紧紧围绕</w:t>
      </w:r>
      <w:proofErr w:type="gramStart"/>
      <w:r w:rsidR="008A3038" w:rsidRPr="008A3038">
        <w:rPr>
          <w:rFonts w:ascii="仿宋_GB2312" w:eastAsia="仿宋_GB2312" w:hAnsiTheme="minorEastAsia" w:cs="楷体" w:hint="eastAsia"/>
          <w:color w:val="000000"/>
          <w:sz w:val="32"/>
          <w:szCs w:val="32"/>
        </w:rPr>
        <w:t>“</w:t>
      </w:r>
      <w:proofErr w:type="gramEnd"/>
      <w:r w:rsidR="008A3038" w:rsidRPr="008A3038">
        <w:rPr>
          <w:rFonts w:ascii="仿宋_GB2312" w:eastAsia="仿宋_GB2312" w:hAnsiTheme="minorEastAsia" w:cs="楷体" w:hint="eastAsia"/>
          <w:color w:val="000000"/>
          <w:sz w:val="32"/>
          <w:szCs w:val="32"/>
        </w:rPr>
        <w:t>全面贯彻习近平新时代中国特色社会主义思想，深刻领悟“两个</w:t>
      </w:r>
      <w:r w:rsidR="008A3038" w:rsidRPr="008A3038">
        <w:rPr>
          <w:rFonts w:ascii="仿宋_GB2312" w:eastAsia="仿宋_GB2312" w:hAnsiTheme="minorEastAsia" w:cs="楷体" w:hint="eastAsia"/>
          <w:color w:val="000000"/>
          <w:sz w:val="32"/>
          <w:szCs w:val="32"/>
        </w:rPr>
        <w:lastRenderedPageBreak/>
        <w:t>确立”的决定性意义，增强“四个意识”、坚定“四个自信”、做到“两个维护”，以奋发有为的精神贯彻落实党的二十大</w:t>
      </w:r>
      <w:proofErr w:type="gramStart"/>
      <w:r w:rsidR="008A3038" w:rsidRPr="008A3038">
        <w:rPr>
          <w:rFonts w:ascii="仿宋_GB2312" w:eastAsia="仿宋_GB2312" w:hAnsiTheme="minorEastAsia" w:cs="楷体" w:hint="eastAsia"/>
          <w:color w:val="000000"/>
          <w:sz w:val="32"/>
          <w:szCs w:val="32"/>
        </w:rPr>
        <w:t>作出</w:t>
      </w:r>
      <w:proofErr w:type="gramEnd"/>
      <w:r w:rsidR="008A3038" w:rsidRPr="008A3038">
        <w:rPr>
          <w:rFonts w:ascii="仿宋_GB2312" w:eastAsia="仿宋_GB2312" w:hAnsiTheme="minorEastAsia" w:cs="楷体" w:hint="eastAsia"/>
          <w:color w:val="000000"/>
          <w:sz w:val="32"/>
          <w:szCs w:val="32"/>
        </w:rPr>
        <w:t>的重大决策部署，认真学习党的二十大报告和党章，学</w:t>
      </w:r>
      <w:proofErr w:type="gramStart"/>
      <w:r w:rsidR="008A3038" w:rsidRPr="008A3038">
        <w:rPr>
          <w:rFonts w:ascii="仿宋_GB2312" w:eastAsia="仿宋_GB2312" w:hAnsiTheme="minorEastAsia" w:cs="楷体" w:hint="eastAsia"/>
          <w:color w:val="000000"/>
          <w:sz w:val="32"/>
          <w:szCs w:val="32"/>
        </w:rPr>
        <w:t>习习近</w:t>
      </w:r>
      <w:proofErr w:type="gramEnd"/>
      <w:r w:rsidR="008A3038" w:rsidRPr="008A3038">
        <w:rPr>
          <w:rFonts w:ascii="仿宋_GB2312" w:eastAsia="仿宋_GB2312" w:hAnsiTheme="minorEastAsia" w:cs="楷体" w:hint="eastAsia"/>
          <w:color w:val="000000"/>
          <w:sz w:val="32"/>
          <w:szCs w:val="32"/>
        </w:rPr>
        <w:t>平总书记在党的二十届一中全会上的重要讲话、习近平在二十届中央政治局第一次集体学习时的讲话和习近平在学习贯彻党的二十大精神研讨班开班式上发表重要讲话精神等。</w:t>
      </w:r>
      <w:r w:rsidRPr="008A3038">
        <w:rPr>
          <w:rFonts w:ascii="仿宋_GB2312" w:eastAsia="仿宋_GB2312" w:hAnsiTheme="minorEastAsia" w:cs="楷体" w:hint="eastAsia"/>
          <w:color w:val="000000"/>
          <w:sz w:val="32"/>
          <w:szCs w:val="32"/>
        </w:rPr>
        <w:t>在工作中做到不碰底线，不踩“高压线”，不出廉洁方面的问题，以党的纪律作为自己行为的准则。坚持自警、自醒、自励，认真遵守领导干部廉洁从政的相关规定，坚决执行中央“八项规定”，以党的纪律作为自己行为的准则，严格以身作则。认真履行党风廉政</w:t>
      </w:r>
      <w:r w:rsidR="001D7E84" w:rsidRPr="008A3038">
        <w:rPr>
          <w:rFonts w:ascii="仿宋_GB2312" w:eastAsia="仿宋_GB2312" w:hAnsiTheme="minorEastAsia" w:cs="楷体" w:hint="eastAsia"/>
          <w:color w:val="000000"/>
          <w:sz w:val="32"/>
          <w:szCs w:val="32"/>
        </w:rPr>
        <w:t>职责，夯实党员干部拒腐防变的思想道德防线，</w:t>
      </w:r>
      <w:proofErr w:type="gramStart"/>
      <w:r w:rsidR="001D7E84" w:rsidRPr="008A3038">
        <w:rPr>
          <w:rFonts w:ascii="仿宋_GB2312" w:eastAsia="仿宋_GB2312" w:hAnsiTheme="minorEastAsia" w:cs="楷体" w:hint="eastAsia"/>
          <w:color w:val="000000"/>
          <w:sz w:val="32"/>
          <w:szCs w:val="32"/>
        </w:rPr>
        <w:t>确保</w:t>
      </w:r>
      <w:r w:rsidRPr="008A3038">
        <w:rPr>
          <w:rFonts w:ascii="仿宋_GB2312" w:eastAsia="仿宋_GB2312" w:hAnsiTheme="minorEastAsia" w:cs="楷体" w:hint="eastAsia"/>
          <w:color w:val="000000"/>
          <w:sz w:val="32"/>
          <w:szCs w:val="32"/>
        </w:rPr>
        <w:t>党风</w:t>
      </w:r>
      <w:proofErr w:type="gramEnd"/>
      <w:r w:rsidRPr="008A3038">
        <w:rPr>
          <w:rFonts w:ascii="仿宋_GB2312" w:eastAsia="仿宋_GB2312" w:hAnsiTheme="minorEastAsia" w:cs="楷体" w:hint="eastAsia"/>
          <w:color w:val="000000"/>
          <w:sz w:val="32"/>
          <w:szCs w:val="32"/>
        </w:rPr>
        <w:t>廉政建设责任落到实</w:t>
      </w:r>
      <w:bookmarkStart w:id="0" w:name="_GoBack"/>
      <w:bookmarkEnd w:id="0"/>
      <w:r w:rsidRPr="008A3038">
        <w:rPr>
          <w:rFonts w:ascii="仿宋_GB2312" w:eastAsia="仿宋_GB2312" w:hAnsiTheme="minorEastAsia" w:cs="楷体" w:hint="eastAsia"/>
          <w:color w:val="000000"/>
          <w:sz w:val="32"/>
          <w:szCs w:val="32"/>
        </w:rPr>
        <w:t>处。</w:t>
      </w:r>
    </w:p>
    <w:p w:rsidR="00AF09DE" w:rsidRPr="008A3038" w:rsidRDefault="001D7E84" w:rsidP="008A3038">
      <w:pPr>
        <w:spacing w:line="600" w:lineRule="exact"/>
        <w:ind w:firstLineChars="200" w:firstLine="640"/>
        <w:rPr>
          <w:rFonts w:ascii="黑体" w:eastAsia="黑体" w:hAnsi="黑体" w:cs="黑体" w:hint="eastAsia"/>
          <w:color w:val="000000"/>
          <w:sz w:val="32"/>
          <w:szCs w:val="32"/>
        </w:rPr>
      </w:pPr>
      <w:r w:rsidRPr="008A3038">
        <w:rPr>
          <w:rFonts w:ascii="黑体" w:eastAsia="黑体" w:hAnsi="黑体" w:cs="黑体" w:hint="eastAsia"/>
          <w:color w:val="000000"/>
          <w:sz w:val="32"/>
          <w:szCs w:val="32"/>
        </w:rPr>
        <w:t>四、存在问题和今后努力方向</w:t>
      </w:r>
    </w:p>
    <w:p w:rsidR="001D7E84" w:rsidRPr="008A3038" w:rsidRDefault="001D7E84" w:rsidP="001D7E84">
      <w:pPr>
        <w:ind w:firstLineChars="200" w:firstLine="640"/>
        <w:rPr>
          <w:rFonts w:ascii="仿宋_GB2312" w:eastAsia="仿宋_GB2312" w:hAnsiTheme="minorEastAsia" w:hint="eastAsia"/>
          <w:sz w:val="32"/>
          <w:szCs w:val="32"/>
        </w:rPr>
      </w:pPr>
      <w:r w:rsidRPr="008A3038">
        <w:rPr>
          <w:rFonts w:ascii="仿宋_GB2312" w:eastAsia="仿宋_GB2312" w:hAnsiTheme="minorEastAsia" w:hint="eastAsia"/>
          <w:sz w:val="32"/>
          <w:szCs w:val="32"/>
        </w:rPr>
        <w:t>一年来，本人做了一些工作，也取得了一定成效，但我也清醒认识到，在很多方面还存不足，我将直面不足，继续改进：</w:t>
      </w:r>
    </w:p>
    <w:p w:rsidR="00AF09DE" w:rsidRPr="008A3038" w:rsidRDefault="00AF09DE" w:rsidP="001D7E84">
      <w:pPr>
        <w:ind w:firstLineChars="200" w:firstLine="640"/>
        <w:rPr>
          <w:rFonts w:ascii="仿宋_GB2312" w:eastAsia="仿宋_GB2312" w:hAnsiTheme="minorEastAsia" w:hint="eastAsia"/>
          <w:sz w:val="32"/>
          <w:szCs w:val="32"/>
        </w:rPr>
      </w:pPr>
      <w:r w:rsidRPr="008A3038">
        <w:rPr>
          <w:rFonts w:ascii="仿宋_GB2312" w:eastAsia="仿宋_GB2312" w:hAnsiTheme="minorEastAsia" w:hint="eastAsia"/>
          <w:sz w:val="32"/>
          <w:szCs w:val="32"/>
        </w:rPr>
        <w:t>1、学习精神和学习习惯还需要更加持之以恒，带着问题学、深入思考学、联系实际学不断提高工作科学化水平。更加深入地学习、总结、梳理，更好地适应新形势、新任务下的工作要求。</w:t>
      </w:r>
    </w:p>
    <w:p w:rsidR="00AF09DE" w:rsidRPr="008A3038" w:rsidRDefault="00AF09DE" w:rsidP="001D7E84">
      <w:pPr>
        <w:ind w:firstLineChars="200" w:firstLine="640"/>
        <w:rPr>
          <w:rFonts w:ascii="仿宋_GB2312" w:eastAsia="仿宋_GB2312" w:hAnsiTheme="minorEastAsia" w:hint="eastAsia"/>
          <w:sz w:val="32"/>
          <w:szCs w:val="32"/>
        </w:rPr>
      </w:pPr>
      <w:r w:rsidRPr="008A3038">
        <w:rPr>
          <w:rFonts w:ascii="仿宋_GB2312" w:eastAsia="仿宋_GB2312" w:hAnsiTheme="minorEastAsia" w:hint="eastAsia"/>
          <w:sz w:val="32"/>
          <w:szCs w:val="32"/>
        </w:rPr>
        <w:t>2、努力开创工作新途径，对待工作要思考更全面、内容更丰富、形式更生动、机制更完善，战斗力更强，促进各</w:t>
      </w:r>
      <w:r w:rsidRPr="008A3038">
        <w:rPr>
          <w:rFonts w:ascii="仿宋_GB2312" w:eastAsia="仿宋_GB2312" w:hAnsiTheme="minorEastAsia" w:hint="eastAsia"/>
          <w:sz w:val="32"/>
          <w:szCs w:val="32"/>
        </w:rPr>
        <w:lastRenderedPageBreak/>
        <w:t>项工作再上新台阶。</w:t>
      </w:r>
    </w:p>
    <w:p w:rsidR="001D7E84" w:rsidRPr="008A3038" w:rsidRDefault="00AF09DE" w:rsidP="001D7E84">
      <w:pPr>
        <w:ind w:firstLineChars="200" w:firstLine="640"/>
        <w:rPr>
          <w:rFonts w:ascii="仿宋_GB2312" w:eastAsia="仿宋_GB2312" w:hAnsiTheme="minorEastAsia" w:hint="eastAsia"/>
          <w:sz w:val="32"/>
          <w:szCs w:val="32"/>
        </w:rPr>
      </w:pPr>
      <w:r w:rsidRPr="008A3038">
        <w:rPr>
          <w:rFonts w:ascii="仿宋_GB2312" w:eastAsia="仿宋_GB2312" w:hAnsiTheme="minorEastAsia" w:hint="eastAsia"/>
          <w:sz w:val="32"/>
          <w:szCs w:val="32"/>
        </w:rPr>
        <w:t>3、工作精力还需要更加充分投入，更多地了解本部教职工思想动态，有针对性地开展工作，努力为我部师生办实事、办好事。</w:t>
      </w:r>
    </w:p>
    <w:p w:rsidR="00AF09DE" w:rsidRDefault="00AF09DE" w:rsidP="001D7E84">
      <w:pPr>
        <w:ind w:firstLineChars="200" w:firstLine="640"/>
        <w:rPr>
          <w:rFonts w:hAnsi="仿宋_GB2312" w:cs="仿宋_GB2312"/>
          <w:color w:val="000000"/>
        </w:rPr>
      </w:pPr>
      <w:r w:rsidRPr="008A3038">
        <w:rPr>
          <w:rFonts w:ascii="仿宋_GB2312" w:eastAsia="仿宋_GB2312" w:hAnsiTheme="minorEastAsia" w:hint="eastAsia"/>
          <w:sz w:val="32"/>
          <w:szCs w:val="32"/>
        </w:rPr>
        <w:t>在今后的工作中，我将继续</w:t>
      </w:r>
      <w:r w:rsidR="001D7E84" w:rsidRPr="008A3038">
        <w:rPr>
          <w:rFonts w:ascii="仿宋_GB2312" w:eastAsia="仿宋_GB2312" w:hAnsiTheme="minorEastAsia" w:hint="eastAsia"/>
          <w:sz w:val="32"/>
          <w:szCs w:val="32"/>
        </w:rPr>
        <w:t>在学校党委的领导下</w:t>
      </w:r>
      <w:r w:rsidRPr="008A3038">
        <w:rPr>
          <w:rFonts w:ascii="仿宋_GB2312" w:eastAsia="仿宋_GB2312" w:hAnsiTheme="minorEastAsia" w:hint="eastAsia"/>
          <w:sz w:val="32"/>
          <w:szCs w:val="32"/>
        </w:rPr>
        <w:t>认真总结经验，克服不足，提高工作水平，落实细节管理，从全局思考，开拓创新，努力把工作做得更好，为我校创建“高水平大学”积极贡献自己的力量。</w:t>
      </w:r>
    </w:p>
    <w:sectPr w:rsidR="00AF09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0F4" w:rsidRDefault="00EA40F4" w:rsidP="00335812">
      <w:r>
        <w:separator/>
      </w:r>
    </w:p>
  </w:endnote>
  <w:endnote w:type="continuationSeparator" w:id="0">
    <w:p w:rsidR="00EA40F4" w:rsidRDefault="00EA40F4" w:rsidP="0033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0F4" w:rsidRDefault="00EA40F4" w:rsidP="00335812">
      <w:r>
        <w:separator/>
      </w:r>
    </w:p>
  </w:footnote>
  <w:footnote w:type="continuationSeparator" w:id="0">
    <w:p w:rsidR="00EA40F4" w:rsidRDefault="00EA40F4" w:rsidP="003358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50F992"/>
    <w:multiLevelType w:val="singleLevel"/>
    <w:tmpl w:val="7850F992"/>
    <w:lvl w:ilvl="0">
      <w:start w:val="1"/>
      <w:numFmt w:val="chineseCounting"/>
      <w:suff w:val="nothing"/>
      <w:lvlText w:val="%1、"/>
      <w:lvlJc w:val="left"/>
      <w:rPr>
        <w:rFonts w:hint="eastAsia"/>
      </w:rPr>
    </w:lvl>
  </w:abstractNum>
  <w:abstractNum w:abstractNumId="1">
    <w:nsid w:val="7D9A3E36"/>
    <w:multiLevelType w:val="multilevel"/>
    <w:tmpl w:val="7D9A3E36"/>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79A"/>
    <w:rsid w:val="00175094"/>
    <w:rsid w:val="001D7E84"/>
    <w:rsid w:val="00335812"/>
    <w:rsid w:val="0069479A"/>
    <w:rsid w:val="008A3038"/>
    <w:rsid w:val="008E364E"/>
    <w:rsid w:val="00AF09DE"/>
    <w:rsid w:val="00BF76DB"/>
    <w:rsid w:val="00C63CAE"/>
    <w:rsid w:val="00CB0BEB"/>
    <w:rsid w:val="00DA2B34"/>
    <w:rsid w:val="00EA40F4"/>
    <w:rsid w:val="00F50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81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5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5812"/>
    <w:rPr>
      <w:sz w:val="18"/>
      <w:szCs w:val="18"/>
    </w:rPr>
  </w:style>
  <w:style w:type="paragraph" w:styleId="a4">
    <w:name w:val="footer"/>
    <w:basedOn w:val="a"/>
    <w:link w:val="Char0"/>
    <w:uiPriority w:val="99"/>
    <w:unhideWhenUsed/>
    <w:rsid w:val="00335812"/>
    <w:pPr>
      <w:tabs>
        <w:tab w:val="center" w:pos="4153"/>
        <w:tab w:val="right" w:pos="8306"/>
      </w:tabs>
      <w:snapToGrid w:val="0"/>
      <w:jc w:val="left"/>
    </w:pPr>
    <w:rPr>
      <w:sz w:val="18"/>
      <w:szCs w:val="18"/>
    </w:rPr>
  </w:style>
  <w:style w:type="character" w:customStyle="1" w:styleId="Char0">
    <w:name w:val="页脚 Char"/>
    <w:basedOn w:val="a0"/>
    <w:link w:val="a4"/>
    <w:uiPriority w:val="99"/>
    <w:rsid w:val="00335812"/>
    <w:rPr>
      <w:sz w:val="18"/>
      <w:szCs w:val="18"/>
    </w:rPr>
  </w:style>
  <w:style w:type="paragraph" w:styleId="a5">
    <w:name w:val="List Paragraph"/>
    <w:basedOn w:val="a"/>
    <w:uiPriority w:val="34"/>
    <w:qFormat/>
    <w:rsid w:val="00335812"/>
    <w:pPr>
      <w:ind w:firstLineChars="200" w:firstLine="420"/>
    </w:pPr>
  </w:style>
  <w:style w:type="paragraph" w:styleId="2">
    <w:name w:val="Body Text Indent 2"/>
    <w:basedOn w:val="a"/>
    <w:link w:val="2Char"/>
    <w:uiPriority w:val="99"/>
    <w:qFormat/>
    <w:rsid w:val="00AF09DE"/>
    <w:pPr>
      <w:spacing w:after="120" w:line="480" w:lineRule="auto"/>
      <w:ind w:leftChars="200" w:left="420"/>
    </w:pPr>
    <w:rPr>
      <w:szCs w:val="24"/>
    </w:rPr>
  </w:style>
  <w:style w:type="character" w:customStyle="1" w:styleId="2Char">
    <w:name w:val="正文文本缩进 2 Char"/>
    <w:basedOn w:val="a0"/>
    <w:link w:val="2"/>
    <w:uiPriority w:val="99"/>
    <w:rsid w:val="00AF09DE"/>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81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5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5812"/>
    <w:rPr>
      <w:sz w:val="18"/>
      <w:szCs w:val="18"/>
    </w:rPr>
  </w:style>
  <w:style w:type="paragraph" w:styleId="a4">
    <w:name w:val="footer"/>
    <w:basedOn w:val="a"/>
    <w:link w:val="Char0"/>
    <w:uiPriority w:val="99"/>
    <w:unhideWhenUsed/>
    <w:rsid w:val="00335812"/>
    <w:pPr>
      <w:tabs>
        <w:tab w:val="center" w:pos="4153"/>
        <w:tab w:val="right" w:pos="8306"/>
      </w:tabs>
      <w:snapToGrid w:val="0"/>
      <w:jc w:val="left"/>
    </w:pPr>
    <w:rPr>
      <w:sz w:val="18"/>
      <w:szCs w:val="18"/>
    </w:rPr>
  </w:style>
  <w:style w:type="character" w:customStyle="1" w:styleId="Char0">
    <w:name w:val="页脚 Char"/>
    <w:basedOn w:val="a0"/>
    <w:link w:val="a4"/>
    <w:uiPriority w:val="99"/>
    <w:rsid w:val="00335812"/>
    <w:rPr>
      <w:sz w:val="18"/>
      <w:szCs w:val="18"/>
    </w:rPr>
  </w:style>
  <w:style w:type="paragraph" w:styleId="a5">
    <w:name w:val="List Paragraph"/>
    <w:basedOn w:val="a"/>
    <w:uiPriority w:val="34"/>
    <w:qFormat/>
    <w:rsid w:val="00335812"/>
    <w:pPr>
      <w:ind w:firstLineChars="200" w:firstLine="420"/>
    </w:pPr>
  </w:style>
  <w:style w:type="paragraph" w:styleId="2">
    <w:name w:val="Body Text Indent 2"/>
    <w:basedOn w:val="a"/>
    <w:link w:val="2Char"/>
    <w:uiPriority w:val="99"/>
    <w:qFormat/>
    <w:rsid w:val="00AF09DE"/>
    <w:pPr>
      <w:spacing w:after="120" w:line="480" w:lineRule="auto"/>
      <w:ind w:leftChars="200" w:left="420"/>
    </w:pPr>
    <w:rPr>
      <w:szCs w:val="24"/>
    </w:rPr>
  </w:style>
  <w:style w:type="character" w:customStyle="1" w:styleId="2Char">
    <w:name w:val="正文文本缩进 2 Char"/>
    <w:basedOn w:val="a0"/>
    <w:link w:val="2"/>
    <w:uiPriority w:val="99"/>
    <w:rsid w:val="00AF09D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7</Pages>
  <Words>475</Words>
  <Characters>2708</Characters>
  <Application>Microsoft Office Word</Application>
  <DocSecurity>0</DocSecurity>
  <Lines>22</Lines>
  <Paragraphs>6</Paragraphs>
  <ScaleCrop>false</ScaleCrop>
  <Company>Hewlett-Packard Company</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郑亚强</dc:creator>
  <cp:keywords/>
  <dc:description/>
  <cp:lastModifiedBy>郑亚强</cp:lastModifiedBy>
  <cp:revision>7</cp:revision>
  <dcterms:created xsi:type="dcterms:W3CDTF">2022-02-24T10:03:00Z</dcterms:created>
  <dcterms:modified xsi:type="dcterms:W3CDTF">2023-03-06T07:23:00Z</dcterms:modified>
</cp:coreProperties>
</file>